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58CE7" w14:textId="77777777" w:rsidR="005F22A8" w:rsidRPr="005F22A8" w:rsidRDefault="008C7AFD" w:rsidP="005F22A8">
      <w:pPr>
        <w:jc w:val="center"/>
        <w:rPr>
          <w:b/>
          <w:sz w:val="20"/>
          <w:szCs w:val="20"/>
          <w:lang w:val="ru-RU"/>
        </w:rPr>
      </w:pPr>
      <w:r w:rsidRPr="005F22A8">
        <w:rPr>
          <w:b/>
          <w:sz w:val="20"/>
          <w:szCs w:val="20"/>
          <w:lang w:val="ru-RU"/>
        </w:rPr>
        <w:t>Заявление о добросовестности</w:t>
      </w:r>
      <w:r w:rsidR="00403D7E" w:rsidRPr="005F22A8">
        <w:rPr>
          <w:b/>
          <w:sz w:val="20"/>
          <w:szCs w:val="20"/>
          <w:lang w:val="ru-RU"/>
        </w:rPr>
        <w:t>/</w:t>
      </w:r>
    </w:p>
    <w:p w14:paraId="2C6CF1B9" w14:textId="591B5B11" w:rsidR="008C5D89" w:rsidRPr="005F22A8" w:rsidRDefault="008C5D89" w:rsidP="005F22A8">
      <w:pPr>
        <w:jc w:val="center"/>
        <w:rPr>
          <w:b/>
          <w:sz w:val="20"/>
          <w:szCs w:val="20"/>
          <w:lang w:val="ru-RU"/>
        </w:rPr>
      </w:pPr>
      <w:r w:rsidRPr="005F22A8">
        <w:rPr>
          <w:b/>
          <w:sz w:val="20"/>
          <w:szCs w:val="20"/>
          <w:lang w:val="ru-RU"/>
        </w:rPr>
        <w:t>Заявление о</w:t>
      </w:r>
      <w:r w:rsidR="005F22A8" w:rsidRPr="005F22A8">
        <w:rPr>
          <w:b/>
          <w:sz w:val="20"/>
          <w:szCs w:val="20"/>
          <w:lang w:val="ru-RU"/>
        </w:rPr>
        <w:t xml:space="preserve"> </w:t>
      </w:r>
      <w:r w:rsidRPr="005F22A8">
        <w:rPr>
          <w:b/>
          <w:sz w:val="20"/>
          <w:szCs w:val="20"/>
          <w:lang w:val="ru-RU"/>
        </w:rPr>
        <w:t>критериях исключения и критериях отбора</w:t>
      </w:r>
    </w:p>
    <w:p w14:paraId="6A821CD2" w14:textId="77777777" w:rsidR="008C5D89" w:rsidRPr="005F22A8" w:rsidRDefault="008C5D89" w:rsidP="005F22A8">
      <w:pPr>
        <w:jc w:val="both"/>
        <w:rPr>
          <w:sz w:val="20"/>
          <w:szCs w:val="20"/>
          <w:lang w:val="ru-RU"/>
        </w:rPr>
      </w:pPr>
    </w:p>
    <w:p w14:paraId="1C98A398" w14:textId="67FA5589" w:rsidR="008C5D89" w:rsidRPr="005F22A8" w:rsidRDefault="008C5D89" w:rsidP="005F22A8">
      <w:pPr>
        <w:jc w:val="both"/>
        <w:rPr>
          <w:noProof/>
          <w:sz w:val="20"/>
          <w:szCs w:val="20"/>
          <w:lang w:val="ru-RU"/>
        </w:rPr>
      </w:pPr>
      <w:r w:rsidRPr="005F22A8">
        <w:rPr>
          <w:sz w:val="20"/>
          <w:szCs w:val="20"/>
          <w:lang w:val="ru-RU"/>
        </w:rPr>
        <w:t xml:space="preserve">Нижеподписавшийся </w:t>
      </w:r>
      <w:r w:rsidRPr="005F22A8">
        <w:rPr>
          <w:noProof/>
          <w:sz w:val="20"/>
          <w:szCs w:val="20"/>
          <w:lang w:val="ru-RU"/>
        </w:rPr>
        <w:t>[</w:t>
      </w:r>
      <w:r w:rsidRPr="005F22A8">
        <w:rPr>
          <w:i/>
          <w:noProof/>
          <w:sz w:val="20"/>
          <w:szCs w:val="20"/>
          <w:highlight w:val="lightGray"/>
          <w:lang w:val="ru-RU"/>
        </w:rPr>
        <w:t>введите</w:t>
      </w:r>
      <w:r w:rsidR="005F22A8">
        <w:rPr>
          <w:i/>
          <w:noProof/>
          <w:sz w:val="20"/>
          <w:szCs w:val="20"/>
          <w:highlight w:val="lightGray"/>
          <w:lang w:val="ru-RU"/>
        </w:rPr>
        <w:t xml:space="preserve"> </w:t>
      </w:r>
      <w:r w:rsidRPr="005F22A8">
        <w:rPr>
          <w:i/>
          <w:noProof/>
          <w:sz w:val="20"/>
          <w:szCs w:val="20"/>
          <w:highlight w:val="lightGray"/>
          <w:lang w:val="ru-RU"/>
        </w:rPr>
        <w:t>имя подписавшего эту форму</w:t>
      </w:r>
      <w:r w:rsidRPr="005F22A8">
        <w:rPr>
          <w:noProof/>
          <w:sz w:val="20"/>
          <w:szCs w:val="20"/>
          <w:lang w:val="ru-RU"/>
        </w:rPr>
        <w:t>], представляющий:</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4533"/>
        <w:gridCol w:w="5214"/>
      </w:tblGrid>
      <w:tr w:rsidR="008C5D89" w:rsidRPr="005F22A8" w14:paraId="32573323" w14:textId="77777777" w:rsidTr="00CF3D7E">
        <w:tc>
          <w:tcPr>
            <w:tcW w:w="4533" w:type="dxa"/>
            <w:shd w:val="clear" w:color="auto" w:fill="auto"/>
          </w:tcPr>
          <w:p w14:paraId="26C8C900" w14:textId="0892FE63" w:rsidR="008C5D89" w:rsidRPr="005F22A8" w:rsidRDefault="008C5D89" w:rsidP="005F22A8">
            <w:pPr>
              <w:jc w:val="both"/>
              <w:rPr>
                <w:sz w:val="20"/>
                <w:szCs w:val="20"/>
                <w:lang w:val="ru-RU"/>
              </w:rPr>
            </w:pPr>
            <w:r w:rsidRPr="005F22A8">
              <w:rPr>
                <w:sz w:val="20"/>
                <w:szCs w:val="20"/>
                <w:lang w:val="ru-RU"/>
              </w:rPr>
              <w:t>(руководитель организации)</w:t>
            </w:r>
            <w:r w:rsidR="005F22A8">
              <w:rPr>
                <w:sz w:val="20"/>
                <w:szCs w:val="20"/>
                <w:lang w:val="ru-RU"/>
              </w:rPr>
              <w:t xml:space="preserve"> </w:t>
            </w:r>
          </w:p>
          <w:p w14:paraId="7FD3C31D" w14:textId="77777777" w:rsidR="008C5D89" w:rsidRPr="005F22A8" w:rsidRDefault="008C5D89" w:rsidP="005F22A8">
            <w:pPr>
              <w:jc w:val="both"/>
              <w:rPr>
                <w:noProof/>
                <w:sz w:val="20"/>
                <w:szCs w:val="20"/>
                <w:lang w:val="ru-RU"/>
              </w:rPr>
            </w:pPr>
          </w:p>
        </w:tc>
        <w:tc>
          <w:tcPr>
            <w:tcW w:w="5214" w:type="dxa"/>
            <w:shd w:val="clear" w:color="auto" w:fill="auto"/>
          </w:tcPr>
          <w:p w14:paraId="79F11FA0" w14:textId="77777777" w:rsidR="008C5D89" w:rsidRPr="005F22A8" w:rsidRDefault="008C5D89" w:rsidP="005F22A8">
            <w:pPr>
              <w:jc w:val="both"/>
              <w:rPr>
                <w:noProof/>
                <w:sz w:val="20"/>
                <w:szCs w:val="20"/>
                <w:lang w:val="ru-RU"/>
              </w:rPr>
            </w:pPr>
            <w:r w:rsidRPr="005F22A8">
              <w:rPr>
                <w:noProof/>
                <w:sz w:val="20"/>
                <w:szCs w:val="20"/>
                <w:lang w:val="ru-RU"/>
              </w:rPr>
              <w:t>(</w:t>
            </w:r>
            <w:r w:rsidRPr="005F22A8">
              <w:rPr>
                <w:i/>
                <w:sz w:val="20"/>
                <w:szCs w:val="20"/>
                <w:lang w:val="ru-RU"/>
              </w:rPr>
              <w:t>только для юридических лиц</w:t>
            </w:r>
            <w:r w:rsidRPr="005F22A8">
              <w:rPr>
                <w:sz w:val="20"/>
                <w:szCs w:val="20"/>
                <w:lang w:val="ru-RU"/>
              </w:rPr>
              <w:t xml:space="preserve">) следующее юридическое лицо: </w:t>
            </w:r>
          </w:p>
        </w:tc>
      </w:tr>
      <w:tr w:rsidR="008C5D89" w:rsidRPr="005F22A8" w14:paraId="312C5995" w14:textId="77777777" w:rsidTr="00CF3D7E">
        <w:tc>
          <w:tcPr>
            <w:tcW w:w="4533" w:type="dxa"/>
            <w:shd w:val="clear" w:color="auto" w:fill="auto"/>
          </w:tcPr>
          <w:p w14:paraId="5651A2DA" w14:textId="77777777" w:rsidR="008C5D89" w:rsidRPr="005F22A8" w:rsidRDefault="008C5D89" w:rsidP="005F22A8">
            <w:pPr>
              <w:jc w:val="both"/>
              <w:rPr>
                <w:sz w:val="20"/>
                <w:szCs w:val="20"/>
                <w:lang w:val="ru-RU"/>
              </w:rPr>
            </w:pPr>
            <w:r w:rsidRPr="005F22A8">
              <w:rPr>
                <w:sz w:val="20"/>
                <w:szCs w:val="20"/>
                <w:lang w:val="ru-RU"/>
              </w:rPr>
              <w:t xml:space="preserve">Номер удостоверения личности или паспорта: </w:t>
            </w:r>
          </w:p>
          <w:p w14:paraId="1C8EB7DE" w14:textId="2C904CD0" w:rsidR="008C5D89" w:rsidRPr="005F22A8" w:rsidRDefault="008C5D89" w:rsidP="005F22A8">
            <w:pPr>
              <w:jc w:val="both"/>
              <w:rPr>
                <w:noProof/>
                <w:sz w:val="20"/>
                <w:szCs w:val="20"/>
              </w:rPr>
            </w:pPr>
            <w:r w:rsidRPr="005F22A8">
              <w:rPr>
                <w:sz w:val="20"/>
                <w:szCs w:val="20"/>
                <w:lang w:val="ru-RU"/>
              </w:rPr>
              <w:t>("данное</w:t>
            </w:r>
            <w:r w:rsidRPr="005F22A8">
              <w:rPr>
                <w:sz w:val="20"/>
                <w:szCs w:val="20"/>
                <w:lang w:val="en-US"/>
              </w:rPr>
              <w:t xml:space="preserve"> </w:t>
            </w:r>
            <w:r w:rsidRPr="005F22A8">
              <w:rPr>
                <w:sz w:val="20"/>
                <w:szCs w:val="20"/>
                <w:lang w:val="ru-RU"/>
              </w:rPr>
              <w:t xml:space="preserve">лицо") </w:t>
            </w:r>
          </w:p>
        </w:tc>
        <w:tc>
          <w:tcPr>
            <w:tcW w:w="5214" w:type="dxa"/>
            <w:shd w:val="clear" w:color="auto" w:fill="auto"/>
          </w:tcPr>
          <w:p w14:paraId="2A30735A" w14:textId="77777777" w:rsidR="008C5D89" w:rsidRPr="005F22A8" w:rsidRDefault="008C5D89" w:rsidP="005F22A8">
            <w:pPr>
              <w:jc w:val="both"/>
              <w:rPr>
                <w:sz w:val="20"/>
                <w:szCs w:val="20"/>
                <w:lang w:val="ru-RU"/>
              </w:rPr>
            </w:pPr>
            <w:r w:rsidRPr="005F22A8">
              <w:rPr>
                <w:sz w:val="20"/>
                <w:szCs w:val="20"/>
                <w:lang w:val="ru-RU"/>
              </w:rPr>
              <w:t>Полное официальное наименование:</w:t>
            </w:r>
          </w:p>
          <w:p w14:paraId="1FC603E9" w14:textId="77777777" w:rsidR="008C5D89" w:rsidRPr="005F22A8" w:rsidRDefault="008C5D89" w:rsidP="005F22A8">
            <w:pPr>
              <w:jc w:val="both"/>
              <w:rPr>
                <w:sz w:val="20"/>
                <w:szCs w:val="20"/>
                <w:lang w:val="ru-RU"/>
              </w:rPr>
            </w:pPr>
            <w:r w:rsidRPr="005F22A8">
              <w:rPr>
                <w:sz w:val="20"/>
                <w:szCs w:val="20"/>
                <w:lang w:val="ru-RU"/>
              </w:rPr>
              <w:t xml:space="preserve">Официальная организационно-правовая форма: </w:t>
            </w:r>
          </w:p>
          <w:p w14:paraId="0A90CEAD" w14:textId="77777777" w:rsidR="008C5D89" w:rsidRPr="005F22A8" w:rsidRDefault="008C5D89" w:rsidP="005F22A8">
            <w:pPr>
              <w:jc w:val="both"/>
              <w:rPr>
                <w:sz w:val="20"/>
                <w:szCs w:val="20"/>
                <w:lang w:val="ru-RU"/>
              </w:rPr>
            </w:pPr>
            <w:r w:rsidRPr="005F22A8">
              <w:rPr>
                <w:sz w:val="20"/>
                <w:szCs w:val="20"/>
                <w:lang w:val="ru-RU"/>
              </w:rPr>
              <w:t xml:space="preserve">Официальный регистрационный номер: </w:t>
            </w:r>
          </w:p>
          <w:p w14:paraId="70556BD5" w14:textId="77777777" w:rsidR="008C5D89" w:rsidRPr="005F22A8" w:rsidRDefault="008C5D89" w:rsidP="005F22A8">
            <w:pPr>
              <w:jc w:val="both"/>
              <w:rPr>
                <w:sz w:val="20"/>
                <w:szCs w:val="20"/>
                <w:lang w:val="ru-RU"/>
              </w:rPr>
            </w:pPr>
            <w:r w:rsidRPr="005F22A8">
              <w:rPr>
                <w:sz w:val="20"/>
                <w:szCs w:val="20"/>
                <w:lang w:val="ru-RU"/>
              </w:rPr>
              <w:t xml:space="preserve">Полный официальный адрес: </w:t>
            </w:r>
          </w:p>
          <w:p w14:paraId="1816B1EF" w14:textId="77777777" w:rsidR="008C5D89" w:rsidRPr="005F22A8" w:rsidRDefault="008C5D89" w:rsidP="005F22A8">
            <w:pPr>
              <w:jc w:val="both"/>
              <w:rPr>
                <w:sz w:val="20"/>
                <w:szCs w:val="20"/>
                <w:lang w:val="ru-RU"/>
              </w:rPr>
            </w:pPr>
            <w:r w:rsidRPr="005F22A8">
              <w:rPr>
                <w:sz w:val="20"/>
                <w:szCs w:val="20"/>
                <w:lang w:val="ru-RU"/>
              </w:rPr>
              <w:t xml:space="preserve">Регистрационный номер НДС: </w:t>
            </w:r>
          </w:p>
          <w:p w14:paraId="68FC4693" w14:textId="77777777" w:rsidR="008C5D89" w:rsidRPr="005F22A8" w:rsidRDefault="008C5D89" w:rsidP="005F22A8">
            <w:pPr>
              <w:rPr>
                <w:noProof/>
                <w:sz w:val="20"/>
                <w:szCs w:val="20"/>
                <w:lang w:val="ru-RU"/>
              </w:rPr>
            </w:pPr>
            <w:r w:rsidRPr="005F22A8">
              <w:rPr>
                <w:noProof/>
                <w:sz w:val="20"/>
                <w:szCs w:val="20"/>
                <w:lang w:val="ru-RU"/>
              </w:rPr>
              <w:t>(‘данное лицо’)</w:t>
            </w:r>
          </w:p>
        </w:tc>
      </w:tr>
    </w:tbl>
    <w:p w14:paraId="0D757D5A" w14:textId="77777777" w:rsidR="008C5D89" w:rsidRPr="005F22A8" w:rsidRDefault="008C5D89" w:rsidP="005F22A8">
      <w:pPr>
        <w:jc w:val="both"/>
        <w:rPr>
          <w:sz w:val="20"/>
          <w:szCs w:val="20"/>
          <w:lang w:val="ru-RU"/>
        </w:rPr>
      </w:pPr>
    </w:p>
    <w:p w14:paraId="693073CA" w14:textId="77777777" w:rsidR="008C5D89" w:rsidRPr="005F22A8" w:rsidRDefault="008C5D89" w:rsidP="005F22A8">
      <w:pPr>
        <w:jc w:val="both"/>
        <w:rPr>
          <w:sz w:val="20"/>
          <w:szCs w:val="20"/>
          <w:lang w:val="ru-RU"/>
        </w:rPr>
      </w:pPr>
      <w:r w:rsidRPr="005F22A8">
        <w:rPr>
          <w:sz w:val="20"/>
          <w:szCs w:val="20"/>
          <w:lang w:val="ru-RU"/>
        </w:rPr>
        <w:t>Нижеподписавшийся заявляет, что он/она:</w:t>
      </w:r>
    </w:p>
    <w:p w14:paraId="02D70B64" w14:textId="77777777" w:rsidR="008C5D89" w:rsidRPr="005F22A8" w:rsidRDefault="008C5D89" w:rsidP="005F22A8">
      <w:pPr>
        <w:jc w:val="both"/>
        <w:rPr>
          <w:sz w:val="20"/>
          <w:szCs w:val="20"/>
          <w:lang w:val="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8C5D89" w:rsidRPr="005F22A8" w14:paraId="427B8E66" w14:textId="77777777" w:rsidTr="005F22A8">
        <w:trPr>
          <w:jc w:val="center"/>
        </w:trPr>
        <w:tc>
          <w:tcPr>
            <w:tcW w:w="9639" w:type="dxa"/>
            <w:shd w:val="clear" w:color="auto" w:fill="auto"/>
          </w:tcPr>
          <w:p w14:paraId="0EDCAA3D" w14:textId="77777777" w:rsidR="008C5D89" w:rsidRPr="005F22A8" w:rsidRDefault="008C5D89" w:rsidP="005F22A8">
            <w:pPr>
              <w:numPr>
                <w:ilvl w:val="0"/>
                <w:numId w:val="2"/>
              </w:numPr>
              <w:ind w:left="499" w:hanging="357"/>
              <w:jc w:val="both"/>
              <w:rPr>
                <w:noProof/>
                <w:sz w:val="20"/>
                <w:szCs w:val="20"/>
                <w:lang w:val="ru-RU"/>
              </w:rPr>
            </w:pPr>
            <w:r w:rsidRPr="005F22A8">
              <w:rPr>
                <w:sz w:val="20"/>
                <w:szCs w:val="20"/>
                <w:lang w:val="ru-RU"/>
              </w:rPr>
              <w:t>Имеет право на участие в соответствие с критериями, установленными в конкретном конкурсе заявок;</w:t>
            </w:r>
          </w:p>
        </w:tc>
      </w:tr>
      <w:tr w:rsidR="008C5D89" w:rsidRPr="005F22A8" w14:paraId="7F1AF18C" w14:textId="77777777" w:rsidTr="005F22A8">
        <w:trPr>
          <w:jc w:val="center"/>
        </w:trPr>
        <w:tc>
          <w:tcPr>
            <w:tcW w:w="9639" w:type="dxa"/>
            <w:shd w:val="clear" w:color="auto" w:fill="auto"/>
          </w:tcPr>
          <w:p w14:paraId="1912BE4B" w14:textId="77777777" w:rsidR="008C5D89" w:rsidRPr="005F22A8" w:rsidRDefault="008C5D89" w:rsidP="005F22A8">
            <w:pPr>
              <w:numPr>
                <w:ilvl w:val="0"/>
                <w:numId w:val="2"/>
              </w:numPr>
              <w:ind w:left="499" w:hanging="357"/>
              <w:jc w:val="both"/>
              <w:rPr>
                <w:noProof/>
                <w:sz w:val="20"/>
                <w:szCs w:val="20"/>
                <w:lang w:val="ru-RU"/>
              </w:rPr>
            </w:pPr>
            <w:r w:rsidRPr="005F22A8">
              <w:rPr>
                <w:sz w:val="20"/>
                <w:szCs w:val="20"/>
                <w:lang w:val="ru-RU"/>
              </w:rPr>
              <w:t>обладает необходимыми финансовыми и операционными возможностями, как указано в конкретном конкурсе заявок</w:t>
            </w:r>
            <w:r w:rsidRPr="005F22A8">
              <w:rPr>
                <w:rStyle w:val="a3"/>
                <w:sz w:val="20"/>
                <w:szCs w:val="20"/>
              </w:rPr>
              <w:footnoteReference w:id="1"/>
            </w:r>
            <w:r w:rsidRPr="005F22A8">
              <w:rPr>
                <w:sz w:val="20"/>
                <w:szCs w:val="20"/>
                <w:lang w:val="ru-RU"/>
              </w:rPr>
              <w:t>;</w:t>
            </w:r>
          </w:p>
        </w:tc>
      </w:tr>
      <w:tr w:rsidR="008C5D89" w:rsidRPr="005F22A8" w14:paraId="02334EC0" w14:textId="77777777" w:rsidTr="005F22A8">
        <w:trPr>
          <w:jc w:val="center"/>
        </w:trPr>
        <w:tc>
          <w:tcPr>
            <w:tcW w:w="9639" w:type="dxa"/>
            <w:shd w:val="clear" w:color="auto" w:fill="auto"/>
          </w:tcPr>
          <w:p w14:paraId="47B191CD" w14:textId="77777777" w:rsidR="008C5D89" w:rsidRPr="005F22A8" w:rsidRDefault="008C5D89" w:rsidP="005F22A8">
            <w:pPr>
              <w:numPr>
                <w:ilvl w:val="0"/>
                <w:numId w:val="2"/>
              </w:numPr>
              <w:ind w:left="499" w:hanging="357"/>
              <w:jc w:val="both"/>
              <w:rPr>
                <w:noProof/>
                <w:sz w:val="20"/>
                <w:szCs w:val="20"/>
                <w:lang w:val="ru-RU"/>
              </w:rPr>
            </w:pPr>
            <w:r w:rsidRPr="005F22A8">
              <w:rPr>
                <w:sz w:val="20"/>
                <w:szCs w:val="20"/>
                <w:lang w:val="ru-RU"/>
              </w:rPr>
              <w:t>не получал(а) никакого другого финансирования от Союза для выполнения [деятельность] [программа работы], предусмотренной настоящей заявкой на получение гранта, и обязуется незамедлительно объявить Комиссии/Агентству о любом другом таком финансировании Союза, которое он/она получит до окончания [деятельности][программы работы].</w:t>
            </w:r>
          </w:p>
        </w:tc>
      </w:tr>
    </w:tbl>
    <w:p w14:paraId="41773728" w14:textId="77777777" w:rsidR="005F22A8" w:rsidRDefault="005F22A8" w:rsidP="005F22A8">
      <w:pPr>
        <w:pStyle w:val="a8"/>
        <w:spacing w:before="0" w:after="0"/>
        <w:rPr>
          <w:rFonts w:ascii="Times New Roman" w:hAnsi="Times New Roman"/>
          <w:noProof/>
          <w:sz w:val="20"/>
          <w:szCs w:val="20"/>
          <w:lang w:val="ru-RU"/>
        </w:rPr>
      </w:pPr>
    </w:p>
    <w:p w14:paraId="0560D719" w14:textId="7BD072FE" w:rsidR="008C5D89" w:rsidRPr="005F22A8" w:rsidRDefault="008C5D89" w:rsidP="005F22A8">
      <w:pPr>
        <w:pStyle w:val="a8"/>
        <w:numPr>
          <w:ilvl w:val="0"/>
          <w:numId w:val="6"/>
        </w:numPr>
        <w:spacing w:before="0" w:after="0"/>
        <w:rPr>
          <w:rFonts w:ascii="Times New Roman" w:hAnsi="Times New Roman"/>
          <w:caps/>
          <w:smallCaps w:val="0"/>
          <w:sz w:val="20"/>
          <w:szCs w:val="20"/>
          <w:lang w:val="ru-RU"/>
        </w:rPr>
      </w:pPr>
      <w:r w:rsidRPr="005F22A8">
        <w:rPr>
          <w:rFonts w:ascii="Times New Roman" w:hAnsi="Times New Roman"/>
          <w:caps/>
          <w:smallCaps w:val="0"/>
          <w:sz w:val="20"/>
          <w:szCs w:val="20"/>
          <w:lang w:val="ru-RU"/>
        </w:rPr>
        <w:t>СИТУАЦИЯ ИСКЛЮЧЕНИЯ В ОТНОШЕНИИ ДАННОГО ЛИЦА</w:t>
      </w:r>
    </w:p>
    <w:p w14:paraId="48418CEB" w14:textId="77777777" w:rsidR="005F22A8" w:rsidRPr="005F22A8" w:rsidRDefault="005F22A8" w:rsidP="005F22A8">
      <w:pPr>
        <w:rPr>
          <w:lang w:val="ru-RU"/>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7"/>
        <w:gridCol w:w="811"/>
        <w:gridCol w:w="747"/>
      </w:tblGrid>
      <w:tr w:rsidR="008C5D89" w:rsidRPr="005F22A8" w14:paraId="1E8E88D3" w14:textId="77777777" w:rsidTr="005F22A8">
        <w:trPr>
          <w:jc w:val="center"/>
        </w:trPr>
        <w:tc>
          <w:tcPr>
            <w:tcW w:w="8238" w:type="dxa"/>
            <w:shd w:val="clear" w:color="auto" w:fill="auto"/>
          </w:tcPr>
          <w:p w14:paraId="6F28882A" w14:textId="77777777" w:rsidR="008C5D89" w:rsidRPr="005F22A8" w:rsidRDefault="008C5D89" w:rsidP="005F22A8">
            <w:pPr>
              <w:pStyle w:val="aa"/>
              <w:numPr>
                <w:ilvl w:val="0"/>
                <w:numId w:val="2"/>
              </w:numPr>
              <w:ind w:hanging="502"/>
              <w:jc w:val="both"/>
              <w:rPr>
                <w:sz w:val="20"/>
                <w:szCs w:val="20"/>
                <w:lang w:val="ru-RU"/>
              </w:rPr>
            </w:pPr>
            <w:r w:rsidRPr="005F22A8">
              <w:rPr>
                <w:sz w:val="20"/>
                <w:szCs w:val="20"/>
                <w:lang w:val="ru-RU"/>
              </w:rPr>
              <w:t>заявляет, что вышеупомянутое лицо находится в одной из следующих ситуаций:</w:t>
            </w:r>
          </w:p>
          <w:p w14:paraId="00FC98EE" w14:textId="2DFCD121" w:rsidR="008C5D89" w:rsidRPr="005F22A8" w:rsidRDefault="008C5D89" w:rsidP="005F22A8">
            <w:pPr>
              <w:ind w:left="306"/>
              <w:jc w:val="both"/>
              <w:rPr>
                <w:noProof/>
                <w:sz w:val="20"/>
                <w:szCs w:val="20"/>
                <w:lang w:val="ru-RU"/>
              </w:rPr>
            </w:pPr>
            <w:r w:rsidRPr="005F22A8">
              <w:rPr>
                <w:sz w:val="20"/>
                <w:szCs w:val="20"/>
                <w:lang w:val="ru-RU"/>
              </w:rPr>
              <w:t>В ОТНОШЕНИИ ГРАНТОВ: [</w:t>
            </w:r>
            <w:r w:rsidRPr="005F22A8">
              <w:rPr>
                <w:b/>
                <w:i/>
                <w:sz w:val="20"/>
                <w:szCs w:val="20"/>
                <w:u w:val="single"/>
                <w:lang w:val="ru-RU"/>
              </w:rPr>
              <w:t>если да, то просьба указать в приложении к</w:t>
            </w:r>
            <w:r w:rsidR="005F22A8">
              <w:rPr>
                <w:b/>
                <w:i/>
                <w:sz w:val="20"/>
                <w:szCs w:val="20"/>
                <w:lang w:val="ru-RU"/>
              </w:rPr>
              <w:t xml:space="preserve"> </w:t>
            </w:r>
            <w:r w:rsidRPr="005F22A8">
              <w:rPr>
                <w:b/>
                <w:i/>
                <w:sz w:val="20"/>
                <w:szCs w:val="20"/>
                <w:u w:val="single"/>
                <w:lang w:val="ru-RU"/>
              </w:rPr>
              <w:t>настоящему заявлению, в какой ситуации находится соответствующее лицо, и</w:t>
            </w:r>
            <w:r w:rsidR="005F22A8">
              <w:rPr>
                <w:b/>
                <w:i/>
                <w:sz w:val="20"/>
                <w:szCs w:val="20"/>
                <w:u w:val="single"/>
                <w:lang w:val="ru-RU"/>
              </w:rPr>
              <w:t xml:space="preserve"> </w:t>
            </w:r>
            <w:r w:rsidRPr="005F22A8">
              <w:rPr>
                <w:b/>
                <w:i/>
                <w:sz w:val="20"/>
                <w:szCs w:val="20"/>
                <w:u w:val="single"/>
                <w:lang w:val="ru-RU"/>
              </w:rPr>
              <w:t>указать его имя(имена) с кратким пояснением</w:t>
            </w:r>
            <w:r w:rsidRPr="005F22A8">
              <w:rPr>
                <w:sz w:val="20"/>
                <w:szCs w:val="20"/>
                <w:u w:val="single"/>
                <w:lang w:val="ru-RU"/>
              </w:rPr>
              <w:t>.]</w:t>
            </w:r>
          </w:p>
        </w:tc>
        <w:tc>
          <w:tcPr>
            <w:tcW w:w="812" w:type="dxa"/>
            <w:shd w:val="clear" w:color="auto" w:fill="auto"/>
          </w:tcPr>
          <w:p w14:paraId="75839961" w14:textId="77777777" w:rsidR="008C5D89" w:rsidRPr="005F22A8" w:rsidRDefault="008C5D89" w:rsidP="005F22A8">
            <w:pPr>
              <w:ind w:left="142"/>
              <w:jc w:val="both"/>
              <w:rPr>
                <w:noProof/>
                <w:sz w:val="20"/>
                <w:szCs w:val="20"/>
              </w:rPr>
            </w:pPr>
            <w:r w:rsidRPr="005F22A8">
              <w:rPr>
                <w:noProof/>
                <w:sz w:val="20"/>
                <w:szCs w:val="20"/>
              </w:rPr>
              <w:t>ДА</w:t>
            </w:r>
          </w:p>
        </w:tc>
        <w:tc>
          <w:tcPr>
            <w:tcW w:w="705" w:type="dxa"/>
            <w:shd w:val="clear" w:color="auto" w:fill="auto"/>
          </w:tcPr>
          <w:p w14:paraId="54A023E9" w14:textId="77777777" w:rsidR="008C5D89" w:rsidRPr="005F22A8" w:rsidRDefault="008C5D89" w:rsidP="005F22A8">
            <w:pPr>
              <w:ind w:left="142"/>
              <w:jc w:val="both"/>
              <w:rPr>
                <w:noProof/>
                <w:sz w:val="20"/>
                <w:szCs w:val="20"/>
              </w:rPr>
            </w:pPr>
            <w:r w:rsidRPr="005F22A8">
              <w:rPr>
                <w:noProof/>
                <w:sz w:val="20"/>
                <w:szCs w:val="20"/>
                <w:lang w:val="ru-RU"/>
              </w:rPr>
              <w:t>НЕТ</w:t>
            </w:r>
          </w:p>
        </w:tc>
      </w:tr>
      <w:tr w:rsidR="008C5D89" w:rsidRPr="005F22A8" w14:paraId="4FABC29D" w14:textId="77777777" w:rsidTr="005F22A8">
        <w:trPr>
          <w:jc w:val="center"/>
        </w:trPr>
        <w:tc>
          <w:tcPr>
            <w:tcW w:w="8238" w:type="dxa"/>
            <w:shd w:val="clear" w:color="auto" w:fill="auto"/>
          </w:tcPr>
          <w:p w14:paraId="5D23BEB2" w14:textId="77777777" w:rsidR="008C5D89" w:rsidRPr="005F22A8" w:rsidRDefault="008C5D89" w:rsidP="005F22A8">
            <w:pPr>
              <w:pStyle w:val="Text1"/>
              <w:numPr>
                <w:ilvl w:val="0"/>
                <w:numId w:val="1"/>
              </w:numPr>
              <w:spacing w:before="0" w:after="0"/>
              <w:rPr>
                <w:noProof/>
                <w:sz w:val="20"/>
                <w:szCs w:val="20"/>
                <w:lang w:val="ru-RU"/>
              </w:rPr>
            </w:pPr>
            <w:r w:rsidRPr="005F22A8">
              <w:rPr>
                <w:sz w:val="20"/>
                <w:szCs w:val="20"/>
                <w:lang w:val="ru-RU"/>
              </w:rPr>
              <w:t xml:space="preserve">является банкротом, подлежит процедуре банкротства или ликвидации, его активы находятся в ведении ликвидатора или суда, он находится в сговоре с кредиторами, его деловая активность приостановлена или он находится в любой аналогичной ситуации, вытекающей из аналогичной процедуры, предусмотренной законодательством ЕС или национальным законодательством или нормативными актами; </w:t>
            </w:r>
          </w:p>
        </w:tc>
        <w:tc>
          <w:tcPr>
            <w:tcW w:w="812" w:type="dxa"/>
            <w:shd w:val="clear" w:color="auto" w:fill="auto"/>
          </w:tcPr>
          <w:p w14:paraId="3F57ADC6" w14:textId="77777777" w:rsidR="008C5D89" w:rsidRPr="005F22A8" w:rsidRDefault="008C5D89" w:rsidP="005F22A8">
            <w:pPr>
              <w:jc w:val="both"/>
              <w:rPr>
                <w:noProof/>
                <w:sz w:val="20"/>
                <w:szCs w:val="20"/>
              </w:rPr>
            </w:pPr>
            <w:r w:rsidRPr="005F22A8">
              <w:rPr>
                <w:noProof/>
                <w:sz w:val="20"/>
                <w:szCs w:val="20"/>
              </w:rPr>
              <w:fldChar w:fldCharType="begin">
                <w:ffData>
                  <w:name w:val=""/>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705" w:type="dxa"/>
            <w:shd w:val="clear" w:color="auto" w:fill="auto"/>
          </w:tcPr>
          <w:p w14:paraId="21B2491E" w14:textId="77777777" w:rsidR="008C5D89" w:rsidRPr="005F22A8" w:rsidRDefault="008C5D89" w:rsidP="005F22A8">
            <w:pPr>
              <w:jc w:val="center"/>
              <w:rPr>
                <w:b/>
                <w:bCs/>
                <w:noProof/>
                <w:sz w:val="20"/>
                <w:szCs w:val="20"/>
              </w:rPr>
            </w:pPr>
            <w:r w:rsidRPr="005F22A8">
              <w:rPr>
                <w:b/>
                <w:bCs/>
                <w:noProof/>
                <w:sz w:val="20"/>
                <w:szCs w:val="20"/>
              </w:rPr>
              <w:t>√</w:t>
            </w:r>
          </w:p>
        </w:tc>
      </w:tr>
      <w:tr w:rsidR="008C5D89" w:rsidRPr="005F22A8" w14:paraId="408AD593" w14:textId="77777777" w:rsidTr="005F22A8">
        <w:trPr>
          <w:jc w:val="center"/>
        </w:trPr>
        <w:tc>
          <w:tcPr>
            <w:tcW w:w="8238" w:type="dxa"/>
            <w:shd w:val="clear" w:color="auto" w:fill="auto"/>
          </w:tcPr>
          <w:p w14:paraId="0B55DC27" w14:textId="77777777" w:rsidR="008C5D89" w:rsidRPr="005F22A8" w:rsidRDefault="008C5D89" w:rsidP="005F22A8">
            <w:pPr>
              <w:pStyle w:val="Text1"/>
              <w:numPr>
                <w:ilvl w:val="0"/>
                <w:numId w:val="1"/>
              </w:numPr>
              <w:spacing w:before="0" w:after="0"/>
              <w:rPr>
                <w:noProof/>
                <w:sz w:val="20"/>
                <w:szCs w:val="20"/>
                <w:lang w:val="ru-RU"/>
              </w:rPr>
            </w:pPr>
            <w:r w:rsidRPr="005F22A8">
              <w:rPr>
                <w:noProof/>
                <w:sz w:val="20"/>
                <w:szCs w:val="20"/>
                <w:lang w:val="ru-RU"/>
              </w:rPr>
              <w:t xml:space="preserve">на основании окончательного </w:t>
            </w:r>
            <w:r w:rsidRPr="005F22A8">
              <w:rPr>
                <w:sz w:val="20"/>
                <w:szCs w:val="20"/>
                <w:lang w:val="ru-RU"/>
              </w:rPr>
              <w:t xml:space="preserve">решения суда или окончательного административного решения было установлено, что данное лицо нарушает свои обязательства, связанные с уплатой налогов или отчислений на социальное обеспечение в соответствии с применимым законодательством; </w:t>
            </w:r>
          </w:p>
        </w:tc>
        <w:tc>
          <w:tcPr>
            <w:tcW w:w="812" w:type="dxa"/>
            <w:shd w:val="clear" w:color="auto" w:fill="auto"/>
          </w:tcPr>
          <w:p w14:paraId="77EB72D8" w14:textId="77777777" w:rsidR="008C5D89" w:rsidRPr="005F22A8" w:rsidRDefault="008C5D89" w:rsidP="005F22A8">
            <w:pPr>
              <w:jc w:val="both"/>
              <w:rPr>
                <w:noProof/>
                <w:sz w:val="20"/>
                <w:szCs w:val="20"/>
              </w:rPr>
            </w:pPr>
            <w:r w:rsidRPr="005F22A8">
              <w:rPr>
                <w:noProof/>
                <w:sz w:val="20"/>
                <w:szCs w:val="20"/>
              </w:rPr>
              <w:fldChar w:fldCharType="begin">
                <w:ffData>
                  <w:name w:val="Check1"/>
                  <w:enabled/>
                  <w:calcOnExit w:val="0"/>
                  <w:checkBox>
                    <w:sizeAuto/>
                    <w:default w:val="0"/>
                  </w:checkBox>
                </w:ffData>
              </w:fldChar>
            </w:r>
            <w:bookmarkStart w:id="0" w:name="Check1"/>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bookmarkEnd w:id="0"/>
          </w:p>
        </w:tc>
        <w:tc>
          <w:tcPr>
            <w:tcW w:w="705" w:type="dxa"/>
            <w:shd w:val="clear" w:color="auto" w:fill="auto"/>
          </w:tcPr>
          <w:p w14:paraId="1EA1CEE4" w14:textId="77777777" w:rsidR="008C5D89" w:rsidRPr="005F22A8" w:rsidRDefault="008C5D89" w:rsidP="005F22A8">
            <w:pPr>
              <w:jc w:val="center"/>
              <w:rPr>
                <w:noProof/>
                <w:sz w:val="20"/>
                <w:szCs w:val="20"/>
              </w:rPr>
            </w:pPr>
            <w:r w:rsidRPr="005F22A8">
              <w:rPr>
                <w:b/>
                <w:bCs/>
                <w:noProof/>
                <w:sz w:val="20"/>
                <w:szCs w:val="20"/>
              </w:rPr>
              <w:t>√</w:t>
            </w:r>
          </w:p>
        </w:tc>
      </w:tr>
      <w:tr w:rsidR="008C5D89" w:rsidRPr="005F22A8" w14:paraId="7264CB26" w14:textId="77777777" w:rsidTr="005F22A8">
        <w:trPr>
          <w:jc w:val="center"/>
        </w:trPr>
        <w:tc>
          <w:tcPr>
            <w:tcW w:w="8238" w:type="dxa"/>
            <w:shd w:val="clear" w:color="auto" w:fill="auto"/>
          </w:tcPr>
          <w:p w14:paraId="29302C97" w14:textId="6E1E407E" w:rsidR="008C5D89" w:rsidRPr="005F22A8" w:rsidRDefault="008C5D89" w:rsidP="005F22A8">
            <w:pPr>
              <w:pStyle w:val="aa"/>
              <w:numPr>
                <w:ilvl w:val="0"/>
                <w:numId w:val="1"/>
              </w:numPr>
              <w:jc w:val="both"/>
              <w:rPr>
                <w:noProof/>
                <w:sz w:val="20"/>
                <w:szCs w:val="20"/>
                <w:lang w:val="ru-RU"/>
              </w:rPr>
            </w:pPr>
            <w:r w:rsidRPr="005F22A8">
              <w:rPr>
                <w:sz w:val="20"/>
                <w:szCs w:val="20"/>
                <w:lang w:val="ru-RU"/>
              </w:rPr>
              <w:t xml:space="preserve">в окончательном решении суда или окончательном административном решении было установлено, что данное лицо виновно в </w:t>
            </w:r>
            <w:r w:rsidR="005F22A8" w:rsidRPr="005F22A8">
              <w:rPr>
                <w:sz w:val="20"/>
                <w:szCs w:val="20"/>
                <w:lang w:val="ru-RU"/>
              </w:rPr>
              <w:t>серьёзном</w:t>
            </w:r>
            <w:r w:rsidRPr="005F22A8">
              <w:rPr>
                <w:sz w:val="20"/>
                <w:szCs w:val="20"/>
                <w:lang w:val="ru-RU"/>
              </w:rPr>
              <w:t xml:space="preserve"> нарушении профессиональной этики, нарушив применимые законы или правила или этические нормы профессии, к которой это лицо принадлежит, или осуществляя противоправное поведение, которое повлияло на его профессиональную репутацию, если такое поведение указывает на противоправное намерение или грубую халатность, включая, в частности, любое из следующих действий:</w:t>
            </w:r>
          </w:p>
        </w:tc>
        <w:tc>
          <w:tcPr>
            <w:tcW w:w="1517" w:type="dxa"/>
            <w:gridSpan w:val="2"/>
            <w:shd w:val="clear" w:color="auto" w:fill="auto"/>
          </w:tcPr>
          <w:p w14:paraId="382B5B92" w14:textId="77777777" w:rsidR="008C5D89" w:rsidRPr="005F22A8" w:rsidRDefault="008C5D89" w:rsidP="005F22A8">
            <w:pPr>
              <w:jc w:val="both"/>
              <w:rPr>
                <w:noProof/>
                <w:sz w:val="20"/>
                <w:szCs w:val="20"/>
                <w:lang w:val="ru-RU"/>
              </w:rPr>
            </w:pPr>
          </w:p>
        </w:tc>
      </w:tr>
      <w:tr w:rsidR="008C5D89" w:rsidRPr="005F22A8" w14:paraId="356B5D8E" w14:textId="77777777" w:rsidTr="005F22A8">
        <w:trPr>
          <w:jc w:val="center"/>
        </w:trPr>
        <w:tc>
          <w:tcPr>
            <w:tcW w:w="8238" w:type="dxa"/>
            <w:shd w:val="clear" w:color="auto" w:fill="auto"/>
          </w:tcPr>
          <w:p w14:paraId="1FD26C37" w14:textId="58BADB89" w:rsidR="008C5D89" w:rsidRPr="005F22A8" w:rsidRDefault="008C5D89" w:rsidP="005F22A8">
            <w:pPr>
              <w:pStyle w:val="Text1"/>
              <w:numPr>
                <w:ilvl w:val="0"/>
                <w:numId w:val="4"/>
              </w:numPr>
              <w:spacing w:before="0" w:after="0"/>
              <w:ind w:left="709" w:firstLine="0"/>
              <w:rPr>
                <w:noProof/>
                <w:sz w:val="20"/>
                <w:szCs w:val="20"/>
                <w:lang w:val="ru-RU"/>
              </w:rPr>
            </w:pPr>
            <w:r w:rsidRPr="005F22A8">
              <w:rPr>
                <w:sz w:val="20"/>
                <w:szCs w:val="20"/>
                <w:lang w:val="ru-RU"/>
              </w:rPr>
              <w:t xml:space="preserve"> искажение, обманным </w:t>
            </w:r>
            <w:r w:rsidR="005F22A8" w:rsidRPr="005F22A8">
              <w:rPr>
                <w:sz w:val="20"/>
                <w:szCs w:val="20"/>
                <w:lang w:val="ru-RU"/>
              </w:rPr>
              <w:t>путём</w:t>
            </w:r>
            <w:r w:rsidRPr="005F22A8">
              <w:rPr>
                <w:sz w:val="20"/>
                <w:szCs w:val="20"/>
                <w:lang w:val="ru-RU"/>
              </w:rPr>
              <w:t xml:space="preserve"> или по халатности, информации, необходимой для проверки отсутствия оснований для исключения или соблюдения критериев отбора или при исполнении контракта или договора; </w:t>
            </w:r>
          </w:p>
        </w:tc>
        <w:tc>
          <w:tcPr>
            <w:tcW w:w="812" w:type="dxa"/>
            <w:shd w:val="clear" w:color="auto" w:fill="auto"/>
          </w:tcPr>
          <w:p w14:paraId="668E33C0" w14:textId="77777777" w:rsidR="008C5D89" w:rsidRPr="005F22A8" w:rsidRDefault="008C5D89" w:rsidP="005F22A8">
            <w:pPr>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705" w:type="dxa"/>
            <w:shd w:val="clear" w:color="auto" w:fill="auto"/>
          </w:tcPr>
          <w:p w14:paraId="7864284F" w14:textId="77777777" w:rsidR="008C5D89" w:rsidRPr="005F22A8" w:rsidRDefault="008C5D89" w:rsidP="005F22A8">
            <w:pPr>
              <w:jc w:val="center"/>
            </w:pPr>
            <w:r w:rsidRPr="005F22A8">
              <w:rPr>
                <w:b/>
                <w:bCs/>
                <w:noProof/>
                <w:sz w:val="20"/>
                <w:szCs w:val="20"/>
              </w:rPr>
              <w:t>√</w:t>
            </w:r>
          </w:p>
        </w:tc>
      </w:tr>
      <w:tr w:rsidR="008C5D89" w:rsidRPr="005F22A8" w14:paraId="7488E5D8" w14:textId="77777777" w:rsidTr="005F22A8">
        <w:trPr>
          <w:jc w:val="center"/>
        </w:trPr>
        <w:tc>
          <w:tcPr>
            <w:tcW w:w="8238" w:type="dxa"/>
            <w:shd w:val="clear" w:color="auto" w:fill="auto"/>
          </w:tcPr>
          <w:p w14:paraId="72F0D7FD" w14:textId="77777777" w:rsidR="008C5D89" w:rsidRPr="005F22A8" w:rsidRDefault="008C5D89" w:rsidP="005F22A8">
            <w:pPr>
              <w:pStyle w:val="Text1"/>
              <w:spacing w:before="0" w:after="0"/>
              <w:ind w:left="706"/>
              <w:rPr>
                <w:noProof/>
                <w:sz w:val="20"/>
                <w:szCs w:val="20"/>
                <w:lang w:val="ru-RU"/>
              </w:rPr>
            </w:pPr>
            <w:bookmarkStart w:id="1" w:name="_DV_C369"/>
            <w:r w:rsidRPr="005F22A8">
              <w:rPr>
                <w:color w:val="000000"/>
                <w:sz w:val="20"/>
                <w:szCs w:val="20"/>
                <w:lang w:val="ru-RU"/>
              </w:rPr>
              <w:t>(</w:t>
            </w:r>
            <w:r w:rsidRPr="005F22A8">
              <w:rPr>
                <w:color w:val="000000"/>
                <w:sz w:val="20"/>
                <w:szCs w:val="20"/>
              </w:rPr>
              <w:t>ii</w:t>
            </w:r>
            <w:r w:rsidRPr="005F22A8">
              <w:rPr>
                <w:color w:val="000000"/>
                <w:sz w:val="20"/>
                <w:szCs w:val="20"/>
                <w:lang w:val="ru-RU"/>
              </w:rPr>
              <w:t>)</w:t>
            </w:r>
            <w:bookmarkEnd w:id="1"/>
            <w:r w:rsidRPr="005F22A8">
              <w:rPr>
                <w:sz w:val="20"/>
                <w:szCs w:val="20"/>
                <w:lang w:val="ru-RU"/>
              </w:rPr>
              <w:t xml:space="preserve"> заключение договора с другими лицами с целью нарушения конкуренции; </w:t>
            </w:r>
          </w:p>
        </w:tc>
        <w:tc>
          <w:tcPr>
            <w:tcW w:w="812" w:type="dxa"/>
            <w:shd w:val="clear" w:color="auto" w:fill="auto"/>
          </w:tcPr>
          <w:p w14:paraId="1C9B0916" w14:textId="77777777" w:rsidR="008C5D89" w:rsidRPr="005F22A8" w:rsidRDefault="008C5D89" w:rsidP="005F22A8">
            <w:pPr>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705" w:type="dxa"/>
            <w:shd w:val="clear" w:color="auto" w:fill="auto"/>
          </w:tcPr>
          <w:p w14:paraId="02B8545B" w14:textId="77777777" w:rsidR="008C5D89" w:rsidRPr="005F22A8" w:rsidRDefault="008C5D89" w:rsidP="005F22A8">
            <w:pPr>
              <w:jc w:val="center"/>
            </w:pPr>
            <w:r w:rsidRPr="005F22A8">
              <w:rPr>
                <w:b/>
                <w:bCs/>
                <w:noProof/>
                <w:sz w:val="20"/>
                <w:szCs w:val="20"/>
              </w:rPr>
              <w:t>√</w:t>
            </w:r>
          </w:p>
        </w:tc>
      </w:tr>
      <w:tr w:rsidR="008C5D89" w:rsidRPr="005F22A8" w14:paraId="68EBDCB2" w14:textId="77777777" w:rsidTr="005F22A8">
        <w:trPr>
          <w:jc w:val="center"/>
        </w:trPr>
        <w:tc>
          <w:tcPr>
            <w:tcW w:w="8238" w:type="dxa"/>
            <w:shd w:val="clear" w:color="auto" w:fill="auto"/>
          </w:tcPr>
          <w:p w14:paraId="42E697EA" w14:textId="77777777" w:rsidR="008C5D89" w:rsidRPr="005F22A8" w:rsidRDefault="008C5D89" w:rsidP="005F22A8">
            <w:pPr>
              <w:ind w:left="709"/>
              <w:jc w:val="both"/>
              <w:rPr>
                <w:noProof/>
                <w:sz w:val="20"/>
                <w:szCs w:val="20"/>
                <w:lang w:val="ru-RU"/>
              </w:rPr>
            </w:pPr>
            <w:bookmarkStart w:id="2" w:name="_DV_C371"/>
            <w:r w:rsidRPr="005F22A8">
              <w:rPr>
                <w:color w:val="000000"/>
                <w:sz w:val="20"/>
                <w:szCs w:val="20"/>
                <w:lang w:val="ru-RU"/>
              </w:rPr>
              <w:t>(</w:t>
            </w:r>
            <w:r w:rsidRPr="005F22A8">
              <w:rPr>
                <w:color w:val="000000"/>
                <w:sz w:val="20"/>
                <w:szCs w:val="20"/>
              </w:rPr>
              <w:t>iii</w:t>
            </w:r>
            <w:r w:rsidRPr="005F22A8">
              <w:rPr>
                <w:color w:val="000000"/>
                <w:sz w:val="20"/>
                <w:szCs w:val="20"/>
                <w:lang w:val="ru-RU"/>
              </w:rPr>
              <w:t xml:space="preserve">) </w:t>
            </w:r>
            <w:bookmarkEnd w:id="2"/>
            <w:r w:rsidRPr="005F22A8">
              <w:rPr>
                <w:sz w:val="20"/>
                <w:szCs w:val="20"/>
                <w:lang w:val="ru-RU"/>
              </w:rPr>
              <w:t xml:space="preserve">нарушение прав интеллектуальной собственности; </w:t>
            </w:r>
          </w:p>
        </w:tc>
        <w:tc>
          <w:tcPr>
            <w:tcW w:w="812" w:type="dxa"/>
            <w:shd w:val="clear" w:color="auto" w:fill="auto"/>
          </w:tcPr>
          <w:p w14:paraId="235ED3EF" w14:textId="77777777" w:rsidR="008C5D89" w:rsidRPr="005F22A8" w:rsidRDefault="008C5D89" w:rsidP="005F22A8">
            <w:pPr>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705" w:type="dxa"/>
            <w:shd w:val="clear" w:color="auto" w:fill="auto"/>
          </w:tcPr>
          <w:p w14:paraId="07F54F32" w14:textId="77777777" w:rsidR="008C5D89" w:rsidRPr="005F22A8" w:rsidRDefault="008C5D89" w:rsidP="005F22A8">
            <w:pPr>
              <w:jc w:val="center"/>
            </w:pPr>
            <w:r w:rsidRPr="005F22A8">
              <w:rPr>
                <w:b/>
                <w:bCs/>
                <w:noProof/>
                <w:sz w:val="20"/>
                <w:szCs w:val="20"/>
              </w:rPr>
              <w:t>√</w:t>
            </w:r>
          </w:p>
        </w:tc>
      </w:tr>
      <w:tr w:rsidR="008C5D89" w:rsidRPr="005F22A8" w14:paraId="39CEC77A" w14:textId="77777777" w:rsidTr="005F22A8">
        <w:trPr>
          <w:jc w:val="center"/>
        </w:trPr>
        <w:tc>
          <w:tcPr>
            <w:tcW w:w="8238" w:type="dxa"/>
            <w:shd w:val="clear" w:color="auto" w:fill="auto"/>
          </w:tcPr>
          <w:p w14:paraId="3B7E86F6" w14:textId="77777777" w:rsidR="008C5D89" w:rsidRPr="005F22A8" w:rsidRDefault="008C5D89" w:rsidP="005F22A8">
            <w:pPr>
              <w:pStyle w:val="Text1"/>
              <w:spacing w:before="0" w:after="0"/>
              <w:ind w:left="709"/>
              <w:rPr>
                <w:noProof/>
                <w:sz w:val="20"/>
                <w:szCs w:val="20"/>
                <w:lang w:val="ru-RU"/>
              </w:rPr>
            </w:pPr>
            <w:bookmarkStart w:id="3" w:name="_DV_C372"/>
            <w:r w:rsidRPr="005F22A8">
              <w:rPr>
                <w:color w:val="000000"/>
                <w:sz w:val="20"/>
                <w:szCs w:val="20"/>
                <w:lang w:val="ru-RU"/>
              </w:rPr>
              <w:t>(</w:t>
            </w:r>
            <w:r w:rsidRPr="005F22A8">
              <w:rPr>
                <w:color w:val="000000"/>
                <w:sz w:val="20"/>
                <w:szCs w:val="20"/>
              </w:rPr>
              <w:t>iv</w:t>
            </w:r>
            <w:r w:rsidRPr="005F22A8">
              <w:rPr>
                <w:color w:val="000000"/>
                <w:sz w:val="20"/>
                <w:szCs w:val="20"/>
                <w:lang w:val="ru-RU"/>
              </w:rPr>
              <w:t>)</w:t>
            </w:r>
            <w:bookmarkEnd w:id="3"/>
            <w:r w:rsidRPr="005F22A8">
              <w:rPr>
                <w:sz w:val="20"/>
                <w:szCs w:val="20"/>
                <w:lang w:val="ru-RU"/>
              </w:rPr>
              <w:t xml:space="preserve"> попытка повлиять на процесс принятия решения организацией-заказчиком в ходе процедуры присуждения; </w:t>
            </w:r>
          </w:p>
        </w:tc>
        <w:tc>
          <w:tcPr>
            <w:tcW w:w="812" w:type="dxa"/>
            <w:shd w:val="clear" w:color="auto" w:fill="auto"/>
          </w:tcPr>
          <w:p w14:paraId="000C4D3C" w14:textId="77777777" w:rsidR="008C5D89" w:rsidRPr="005F22A8" w:rsidRDefault="008C5D89" w:rsidP="005F22A8">
            <w:pPr>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705" w:type="dxa"/>
            <w:shd w:val="clear" w:color="auto" w:fill="auto"/>
          </w:tcPr>
          <w:p w14:paraId="72FB9D4F" w14:textId="77777777" w:rsidR="008C5D89" w:rsidRPr="005F22A8" w:rsidRDefault="008C5D89" w:rsidP="005F22A8">
            <w:pPr>
              <w:jc w:val="center"/>
            </w:pPr>
            <w:r w:rsidRPr="005F22A8">
              <w:rPr>
                <w:b/>
                <w:bCs/>
                <w:noProof/>
                <w:sz w:val="20"/>
                <w:szCs w:val="20"/>
              </w:rPr>
              <w:t>√</w:t>
            </w:r>
          </w:p>
        </w:tc>
      </w:tr>
      <w:tr w:rsidR="008C5D89" w:rsidRPr="005F22A8" w14:paraId="116A1E1B" w14:textId="77777777" w:rsidTr="005F22A8">
        <w:trPr>
          <w:jc w:val="center"/>
        </w:trPr>
        <w:tc>
          <w:tcPr>
            <w:tcW w:w="8238" w:type="dxa"/>
            <w:shd w:val="clear" w:color="auto" w:fill="auto"/>
          </w:tcPr>
          <w:p w14:paraId="4CC76A76" w14:textId="77777777" w:rsidR="008C5D89" w:rsidRPr="005F22A8" w:rsidRDefault="008C5D89" w:rsidP="005F22A8">
            <w:pPr>
              <w:pStyle w:val="Text1"/>
              <w:spacing w:before="0" w:after="0"/>
              <w:ind w:left="709"/>
              <w:rPr>
                <w:color w:val="000000"/>
                <w:sz w:val="20"/>
                <w:szCs w:val="20"/>
                <w:lang w:val="ru-RU"/>
              </w:rPr>
            </w:pPr>
            <w:bookmarkStart w:id="4" w:name="_DV_C373"/>
            <w:r w:rsidRPr="005F22A8">
              <w:rPr>
                <w:color w:val="000000"/>
                <w:sz w:val="20"/>
                <w:szCs w:val="20"/>
                <w:lang w:val="ru-RU" w:eastAsia="en-GB"/>
              </w:rPr>
              <w:t>(</w:t>
            </w:r>
            <w:r w:rsidRPr="005F22A8">
              <w:rPr>
                <w:color w:val="000000"/>
                <w:sz w:val="20"/>
                <w:szCs w:val="20"/>
                <w:lang w:eastAsia="en-GB"/>
              </w:rPr>
              <w:t>v</w:t>
            </w:r>
            <w:r w:rsidRPr="005F22A8">
              <w:rPr>
                <w:color w:val="000000"/>
                <w:sz w:val="20"/>
                <w:szCs w:val="20"/>
                <w:lang w:val="ru-RU" w:eastAsia="en-GB"/>
              </w:rPr>
              <w:t>)</w:t>
            </w:r>
            <w:bookmarkEnd w:id="4"/>
            <w:r w:rsidRPr="005F22A8">
              <w:rPr>
                <w:color w:val="000000"/>
                <w:sz w:val="20"/>
                <w:szCs w:val="20"/>
                <w:lang w:val="ru-RU" w:eastAsia="en-GB"/>
              </w:rPr>
              <w:t xml:space="preserve"> </w:t>
            </w:r>
            <w:r w:rsidRPr="005F22A8">
              <w:rPr>
                <w:sz w:val="20"/>
                <w:szCs w:val="20"/>
                <w:lang w:val="ru-RU"/>
              </w:rPr>
              <w:t xml:space="preserve">попытки получить конфиденциальную информацию, которая может дать ему неоправданные преимущества в процедуре присуждения; </w:t>
            </w:r>
          </w:p>
        </w:tc>
        <w:tc>
          <w:tcPr>
            <w:tcW w:w="812" w:type="dxa"/>
            <w:shd w:val="clear" w:color="auto" w:fill="auto"/>
          </w:tcPr>
          <w:p w14:paraId="194C143A" w14:textId="77777777" w:rsidR="008C5D89" w:rsidRPr="005F22A8" w:rsidRDefault="008C5D89" w:rsidP="005F22A8">
            <w:pPr>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705" w:type="dxa"/>
            <w:shd w:val="clear" w:color="auto" w:fill="auto"/>
          </w:tcPr>
          <w:p w14:paraId="16B0A301" w14:textId="77777777" w:rsidR="008C5D89" w:rsidRPr="005F22A8" w:rsidRDefault="008C5D89" w:rsidP="005F22A8">
            <w:pPr>
              <w:jc w:val="center"/>
            </w:pPr>
            <w:r w:rsidRPr="005F22A8">
              <w:rPr>
                <w:b/>
                <w:bCs/>
                <w:noProof/>
                <w:sz w:val="20"/>
                <w:szCs w:val="20"/>
              </w:rPr>
              <w:t>√</w:t>
            </w:r>
          </w:p>
        </w:tc>
      </w:tr>
      <w:tr w:rsidR="008C5D89" w:rsidRPr="005F22A8" w14:paraId="475FFBB0" w14:textId="77777777" w:rsidTr="005F22A8">
        <w:trPr>
          <w:jc w:val="center"/>
        </w:trPr>
        <w:tc>
          <w:tcPr>
            <w:tcW w:w="8238" w:type="dxa"/>
            <w:shd w:val="clear" w:color="auto" w:fill="auto"/>
          </w:tcPr>
          <w:p w14:paraId="2F11A2E3" w14:textId="1CAC5507" w:rsidR="008C5D89" w:rsidRPr="005F22A8" w:rsidRDefault="008C5D89" w:rsidP="005F22A8">
            <w:pPr>
              <w:pStyle w:val="Text1"/>
              <w:numPr>
                <w:ilvl w:val="0"/>
                <w:numId w:val="1"/>
              </w:numPr>
              <w:spacing w:before="0" w:after="0"/>
              <w:ind w:left="357" w:hanging="357"/>
              <w:rPr>
                <w:color w:val="000000"/>
                <w:sz w:val="20"/>
                <w:szCs w:val="20"/>
                <w:lang w:val="ru-RU" w:eastAsia="en-GB"/>
              </w:rPr>
            </w:pPr>
            <w:r w:rsidRPr="005F22A8">
              <w:rPr>
                <w:sz w:val="20"/>
                <w:szCs w:val="20"/>
                <w:lang w:val="ru-RU"/>
              </w:rPr>
              <w:t xml:space="preserve"> окончательное судебное решение установило, что данное лицо виновно в следующем:</w:t>
            </w:r>
          </w:p>
        </w:tc>
        <w:tc>
          <w:tcPr>
            <w:tcW w:w="1517" w:type="dxa"/>
            <w:gridSpan w:val="2"/>
            <w:shd w:val="clear" w:color="auto" w:fill="auto"/>
          </w:tcPr>
          <w:p w14:paraId="52A2B754" w14:textId="77777777" w:rsidR="008C5D89" w:rsidRPr="005F22A8" w:rsidRDefault="008C5D89" w:rsidP="005F22A8">
            <w:pPr>
              <w:jc w:val="both"/>
              <w:rPr>
                <w:noProof/>
                <w:sz w:val="20"/>
                <w:szCs w:val="20"/>
                <w:lang w:val="ru-RU"/>
              </w:rPr>
            </w:pPr>
          </w:p>
        </w:tc>
      </w:tr>
      <w:tr w:rsidR="008C5D89" w:rsidRPr="005F22A8" w14:paraId="432C7795" w14:textId="77777777" w:rsidTr="005F22A8">
        <w:trPr>
          <w:jc w:val="center"/>
        </w:trPr>
        <w:tc>
          <w:tcPr>
            <w:tcW w:w="8238" w:type="dxa"/>
            <w:shd w:val="clear" w:color="auto" w:fill="auto"/>
          </w:tcPr>
          <w:p w14:paraId="4847778A" w14:textId="77777777" w:rsidR="008C5D89" w:rsidRPr="005F22A8" w:rsidRDefault="008C5D89" w:rsidP="005F22A8">
            <w:pPr>
              <w:pStyle w:val="Text1"/>
              <w:numPr>
                <w:ilvl w:val="0"/>
                <w:numId w:val="5"/>
              </w:numPr>
              <w:spacing w:before="0" w:after="0"/>
              <w:ind w:left="709" w:firstLine="0"/>
              <w:rPr>
                <w:noProof/>
                <w:sz w:val="20"/>
                <w:szCs w:val="20"/>
                <w:lang w:val="ru-RU"/>
              </w:rPr>
            </w:pPr>
            <w:r w:rsidRPr="005F22A8">
              <w:rPr>
                <w:sz w:val="20"/>
                <w:szCs w:val="20"/>
                <w:lang w:val="ru-RU"/>
              </w:rPr>
              <w:t xml:space="preserve">мошенничество, в значении, предусмотренном Статьей 3 Директивы (ЕС) 2017/1371 и Статьей 1 Конвенции о защите финансовых интересов европейских сообществ, оформленной законом Совета от 26 июля 1995 года; </w:t>
            </w:r>
          </w:p>
        </w:tc>
        <w:tc>
          <w:tcPr>
            <w:tcW w:w="812" w:type="dxa"/>
            <w:shd w:val="clear" w:color="auto" w:fill="auto"/>
          </w:tcPr>
          <w:p w14:paraId="78C1B27C" w14:textId="77777777" w:rsidR="008C5D89" w:rsidRPr="005F22A8" w:rsidRDefault="008C5D89" w:rsidP="005F22A8">
            <w:pPr>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705" w:type="dxa"/>
            <w:shd w:val="clear" w:color="auto" w:fill="auto"/>
          </w:tcPr>
          <w:p w14:paraId="39E93895" w14:textId="77777777" w:rsidR="008C5D89" w:rsidRPr="005F22A8" w:rsidRDefault="008C5D89" w:rsidP="005F22A8">
            <w:pPr>
              <w:jc w:val="center"/>
            </w:pPr>
            <w:r w:rsidRPr="005F22A8">
              <w:rPr>
                <w:b/>
                <w:bCs/>
                <w:noProof/>
                <w:sz w:val="20"/>
                <w:szCs w:val="20"/>
              </w:rPr>
              <w:t>√</w:t>
            </w:r>
          </w:p>
        </w:tc>
      </w:tr>
      <w:tr w:rsidR="008C5D89" w:rsidRPr="005F22A8" w14:paraId="63F2EF51" w14:textId="77777777" w:rsidTr="005F22A8">
        <w:trPr>
          <w:jc w:val="center"/>
        </w:trPr>
        <w:tc>
          <w:tcPr>
            <w:tcW w:w="8238" w:type="dxa"/>
            <w:shd w:val="clear" w:color="auto" w:fill="auto"/>
          </w:tcPr>
          <w:p w14:paraId="1BF46599" w14:textId="06A15155" w:rsidR="008C5D89" w:rsidRPr="005F22A8" w:rsidRDefault="008C5D89" w:rsidP="005F22A8">
            <w:pPr>
              <w:pStyle w:val="Text1"/>
              <w:numPr>
                <w:ilvl w:val="0"/>
                <w:numId w:val="5"/>
              </w:numPr>
              <w:spacing w:before="0" w:after="0"/>
              <w:ind w:left="709" w:firstLine="0"/>
              <w:rPr>
                <w:noProof/>
                <w:sz w:val="20"/>
                <w:szCs w:val="20"/>
                <w:lang w:val="ru-RU"/>
              </w:rPr>
            </w:pPr>
            <w:bookmarkStart w:id="5" w:name="_DV_C383"/>
            <w:r w:rsidRPr="005F22A8">
              <w:rPr>
                <w:sz w:val="20"/>
                <w:szCs w:val="20"/>
                <w:lang w:val="ru-RU"/>
              </w:rPr>
              <w:lastRenderedPageBreak/>
              <w:t>коррупция, как указано в Статье 4(2) Директивы (ЕС) 2017/1371 и Статье 3 Конвенции о борьбе с коррупцией, связанной с должностными лицами Европейских сообществ или должностных лиц государств-членов Европейского Союза, оформленной законом Совета от 26 мая 1997 года, и поведение, упомянутое в Статье 2(1) Рамочного решения Совета 2003/568/</w:t>
            </w:r>
            <w:r w:rsidRPr="005F22A8">
              <w:rPr>
                <w:sz w:val="20"/>
                <w:szCs w:val="20"/>
              </w:rPr>
              <w:t>JHA</w:t>
            </w:r>
            <w:r w:rsidRPr="005F22A8">
              <w:rPr>
                <w:sz w:val="20"/>
                <w:szCs w:val="20"/>
                <w:lang w:val="ru-RU"/>
              </w:rPr>
              <w:t>, а также коррупция, как она определена в применимом законодательстве.</w:t>
            </w:r>
            <w:r w:rsidR="005F22A8">
              <w:rPr>
                <w:sz w:val="20"/>
                <w:szCs w:val="20"/>
                <w:lang w:val="ru-RU"/>
              </w:rPr>
              <w:t xml:space="preserve"> </w:t>
            </w:r>
            <w:bookmarkEnd w:id="5"/>
          </w:p>
        </w:tc>
        <w:tc>
          <w:tcPr>
            <w:tcW w:w="812" w:type="dxa"/>
            <w:shd w:val="clear" w:color="auto" w:fill="auto"/>
          </w:tcPr>
          <w:p w14:paraId="09EA6997" w14:textId="77777777" w:rsidR="008C5D89" w:rsidRPr="005F22A8" w:rsidRDefault="008C5D89" w:rsidP="005F22A8">
            <w:pPr>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705" w:type="dxa"/>
            <w:shd w:val="clear" w:color="auto" w:fill="auto"/>
          </w:tcPr>
          <w:p w14:paraId="00E17284" w14:textId="77777777" w:rsidR="008C5D89" w:rsidRPr="005F22A8" w:rsidRDefault="008C5D89" w:rsidP="005F22A8">
            <w:pPr>
              <w:jc w:val="center"/>
            </w:pPr>
            <w:r w:rsidRPr="005F22A8">
              <w:rPr>
                <w:b/>
                <w:bCs/>
                <w:noProof/>
                <w:sz w:val="20"/>
                <w:szCs w:val="20"/>
              </w:rPr>
              <w:t>√</w:t>
            </w:r>
          </w:p>
        </w:tc>
      </w:tr>
      <w:tr w:rsidR="008C5D89" w:rsidRPr="005F22A8" w14:paraId="7BBAF538" w14:textId="77777777" w:rsidTr="005F22A8">
        <w:trPr>
          <w:jc w:val="center"/>
        </w:trPr>
        <w:tc>
          <w:tcPr>
            <w:tcW w:w="8238" w:type="dxa"/>
            <w:shd w:val="clear" w:color="auto" w:fill="auto"/>
          </w:tcPr>
          <w:p w14:paraId="79D3ED8F" w14:textId="77777777" w:rsidR="008C5D89" w:rsidRPr="005F22A8" w:rsidRDefault="008C5D89" w:rsidP="005F22A8">
            <w:pPr>
              <w:ind w:left="709"/>
              <w:jc w:val="both"/>
              <w:rPr>
                <w:noProof/>
                <w:sz w:val="20"/>
                <w:szCs w:val="20"/>
                <w:lang w:val="ru-RU"/>
              </w:rPr>
            </w:pPr>
            <w:bookmarkStart w:id="6" w:name="_DV_C384"/>
            <w:r w:rsidRPr="005F22A8">
              <w:rPr>
                <w:color w:val="000000"/>
                <w:sz w:val="20"/>
                <w:szCs w:val="20"/>
                <w:lang w:val="ru-RU"/>
              </w:rPr>
              <w:t>(</w:t>
            </w:r>
            <w:r w:rsidRPr="005F22A8">
              <w:rPr>
                <w:color w:val="000000"/>
                <w:sz w:val="20"/>
                <w:szCs w:val="20"/>
              </w:rPr>
              <w:t>iii</w:t>
            </w:r>
            <w:r w:rsidRPr="005F22A8">
              <w:rPr>
                <w:color w:val="000000"/>
                <w:sz w:val="20"/>
                <w:szCs w:val="20"/>
                <w:lang w:val="ru-RU"/>
              </w:rPr>
              <w:t>)</w:t>
            </w:r>
            <w:bookmarkStart w:id="7" w:name="_DV_M250"/>
            <w:bookmarkEnd w:id="6"/>
            <w:bookmarkEnd w:id="7"/>
            <w:r w:rsidRPr="005F22A8">
              <w:rPr>
                <w:color w:val="000000"/>
                <w:sz w:val="20"/>
                <w:szCs w:val="20"/>
                <w:lang w:val="ru-RU"/>
              </w:rPr>
              <w:t xml:space="preserve"> </w:t>
            </w:r>
            <w:r w:rsidRPr="005F22A8">
              <w:rPr>
                <w:sz w:val="20"/>
                <w:szCs w:val="20"/>
                <w:lang w:val="ru-RU"/>
              </w:rPr>
              <w:t>поведение, связанное с преступной организацией, упоминаемое в Статье 2 Рамочного решения Совета 2008/841/</w:t>
            </w:r>
            <w:r w:rsidRPr="005F22A8">
              <w:rPr>
                <w:sz w:val="20"/>
                <w:szCs w:val="20"/>
              </w:rPr>
              <w:t>JHA</w:t>
            </w:r>
            <w:r w:rsidRPr="005F22A8">
              <w:rPr>
                <w:sz w:val="20"/>
                <w:szCs w:val="20"/>
                <w:lang w:val="ru-RU"/>
              </w:rPr>
              <w:t>;</w:t>
            </w:r>
          </w:p>
        </w:tc>
        <w:tc>
          <w:tcPr>
            <w:tcW w:w="812" w:type="dxa"/>
            <w:shd w:val="clear" w:color="auto" w:fill="auto"/>
          </w:tcPr>
          <w:p w14:paraId="524D8B46" w14:textId="77777777" w:rsidR="008C5D89" w:rsidRPr="005F22A8" w:rsidRDefault="008C5D89" w:rsidP="005F22A8">
            <w:pPr>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705" w:type="dxa"/>
            <w:shd w:val="clear" w:color="auto" w:fill="auto"/>
          </w:tcPr>
          <w:p w14:paraId="03E4CDE1" w14:textId="77777777" w:rsidR="008C5D89" w:rsidRPr="005F22A8" w:rsidRDefault="008C5D89" w:rsidP="005F22A8">
            <w:pPr>
              <w:jc w:val="center"/>
            </w:pPr>
            <w:r w:rsidRPr="005F22A8">
              <w:rPr>
                <w:b/>
                <w:bCs/>
                <w:noProof/>
                <w:sz w:val="20"/>
                <w:szCs w:val="20"/>
              </w:rPr>
              <w:t>√</w:t>
            </w:r>
          </w:p>
        </w:tc>
      </w:tr>
      <w:tr w:rsidR="008C5D89" w:rsidRPr="005F22A8" w14:paraId="6F002340" w14:textId="77777777" w:rsidTr="005F22A8">
        <w:trPr>
          <w:jc w:val="center"/>
        </w:trPr>
        <w:tc>
          <w:tcPr>
            <w:tcW w:w="8238" w:type="dxa"/>
            <w:shd w:val="clear" w:color="auto" w:fill="auto"/>
          </w:tcPr>
          <w:p w14:paraId="4E5E664B" w14:textId="77777777" w:rsidR="008C5D89" w:rsidRPr="005F22A8" w:rsidRDefault="008C5D89" w:rsidP="005F22A8">
            <w:pPr>
              <w:ind w:left="709"/>
              <w:jc w:val="both"/>
              <w:rPr>
                <w:noProof/>
                <w:sz w:val="20"/>
                <w:szCs w:val="20"/>
                <w:lang w:val="ru-RU"/>
              </w:rPr>
            </w:pPr>
            <w:r w:rsidRPr="005F22A8">
              <w:rPr>
                <w:color w:val="000000"/>
                <w:sz w:val="20"/>
                <w:szCs w:val="20"/>
                <w:lang w:val="ru-RU"/>
              </w:rPr>
              <w:t>(</w:t>
            </w:r>
            <w:r w:rsidRPr="005F22A8">
              <w:rPr>
                <w:color w:val="000000"/>
                <w:sz w:val="20"/>
                <w:szCs w:val="20"/>
              </w:rPr>
              <w:t>iv</w:t>
            </w:r>
            <w:r w:rsidRPr="005F22A8">
              <w:rPr>
                <w:color w:val="000000"/>
                <w:sz w:val="20"/>
                <w:szCs w:val="20"/>
                <w:lang w:val="ru-RU"/>
              </w:rPr>
              <w:t>)</w:t>
            </w:r>
            <w:bookmarkStart w:id="8" w:name="_DV_M251"/>
            <w:bookmarkEnd w:id="8"/>
            <w:r w:rsidRPr="005F22A8">
              <w:rPr>
                <w:sz w:val="20"/>
                <w:szCs w:val="20"/>
                <w:lang w:val="ru-RU"/>
              </w:rPr>
              <w:t>отмывание денег или финансирование терроризма, как определено в Статье 1(3), (4) и (5) Директивы (ЕС) 2015/849 Европейского парламента и Совета;</w:t>
            </w:r>
          </w:p>
        </w:tc>
        <w:tc>
          <w:tcPr>
            <w:tcW w:w="812" w:type="dxa"/>
            <w:shd w:val="clear" w:color="auto" w:fill="auto"/>
          </w:tcPr>
          <w:p w14:paraId="16873C51" w14:textId="77777777" w:rsidR="008C5D89" w:rsidRPr="005F22A8" w:rsidRDefault="008C5D89" w:rsidP="005F22A8">
            <w:pPr>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705" w:type="dxa"/>
            <w:shd w:val="clear" w:color="auto" w:fill="auto"/>
          </w:tcPr>
          <w:p w14:paraId="5D21A692" w14:textId="77777777" w:rsidR="008C5D89" w:rsidRPr="005F22A8" w:rsidRDefault="008C5D89" w:rsidP="005F22A8">
            <w:pPr>
              <w:jc w:val="center"/>
            </w:pPr>
            <w:r w:rsidRPr="005F22A8">
              <w:rPr>
                <w:b/>
                <w:bCs/>
                <w:noProof/>
                <w:sz w:val="20"/>
                <w:szCs w:val="20"/>
              </w:rPr>
              <w:t>√</w:t>
            </w:r>
          </w:p>
        </w:tc>
      </w:tr>
      <w:tr w:rsidR="008C5D89" w:rsidRPr="005F22A8" w14:paraId="6145EAED" w14:textId="77777777" w:rsidTr="005F22A8">
        <w:trPr>
          <w:jc w:val="center"/>
        </w:trPr>
        <w:tc>
          <w:tcPr>
            <w:tcW w:w="8238" w:type="dxa"/>
            <w:shd w:val="clear" w:color="auto" w:fill="auto"/>
          </w:tcPr>
          <w:p w14:paraId="735543E2" w14:textId="77777777" w:rsidR="008C5D89" w:rsidRPr="005F22A8" w:rsidRDefault="008C5D89" w:rsidP="005F22A8">
            <w:pPr>
              <w:ind w:left="709"/>
              <w:jc w:val="both"/>
              <w:rPr>
                <w:noProof/>
                <w:sz w:val="20"/>
                <w:szCs w:val="20"/>
                <w:lang w:val="ru-RU"/>
              </w:rPr>
            </w:pPr>
            <w:bookmarkStart w:id="9" w:name="_DV_C395"/>
            <w:r w:rsidRPr="005F22A8">
              <w:rPr>
                <w:color w:val="000000"/>
                <w:sz w:val="20"/>
                <w:szCs w:val="20"/>
                <w:lang w:val="ru-RU"/>
              </w:rPr>
              <w:t>(</w:t>
            </w:r>
            <w:r w:rsidRPr="005F22A8">
              <w:rPr>
                <w:color w:val="000000"/>
                <w:sz w:val="20"/>
                <w:szCs w:val="20"/>
              </w:rPr>
              <w:t>v</w:t>
            </w:r>
            <w:r w:rsidRPr="005F22A8">
              <w:rPr>
                <w:color w:val="000000"/>
                <w:sz w:val="20"/>
                <w:szCs w:val="20"/>
                <w:lang w:val="ru-RU"/>
              </w:rPr>
              <w:t xml:space="preserve">) </w:t>
            </w:r>
            <w:bookmarkStart w:id="10" w:name="_DV_M253"/>
            <w:bookmarkEnd w:id="9"/>
            <w:bookmarkEnd w:id="10"/>
            <w:r w:rsidRPr="005F22A8">
              <w:rPr>
                <w:sz w:val="20"/>
                <w:szCs w:val="20"/>
                <w:lang w:val="ru-RU"/>
              </w:rPr>
              <w:t>преступления, связанные с терроризмом, или преступления, привязанные к террористической деятельности, в значении, предусмотренном Статьями 1 и 3 Рамочного решения Совета 2002/475/</w:t>
            </w:r>
            <w:r w:rsidRPr="005F22A8">
              <w:rPr>
                <w:sz w:val="20"/>
                <w:szCs w:val="20"/>
              </w:rPr>
              <w:t>JHA</w:t>
            </w:r>
            <w:r w:rsidRPr="005F22A8">
              <w:rPr>
                <w:sz w:val="20"/>
                <w:szCs w:val="20"/>
                <w:lang w:val="ru-RU"/>
              </w:rPr>
              <w:t xml:space="preserve">, соответственно, или подстрекательство, пособничество, соучастие или попытка совершения таких преступлений, как указано в Статье 4 этого Решения; </w:t>
            </w:r>
          </w:p>
        </w:tc>
        <w:tc>
          <w:tcPr>
            <w:tcW w:w="812" w:type="dxa"/>
            <w:shd w:val="clear" w:color="auto" w:fill="auto"/>
          </w:tcPr>
          <w:p w14:paraId="291A3C33" w14:textId="77777777" w:rsidR="008C5D89" w:rsidRPr="005F22A8" w:rsidRDefault="008C5D89" w:rsidP="005F22A8">
            <w:pPr>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705" w:type="dxa"/>
            <w:shd w:val="clear" w:color="auto" w:fill="auto"/>
          </w:tcPr>
          <w:p w14:paraId="6E84372F" w14:textId="77777777" w:rsidR="008C5D89" w:rsidRPr="005F22A8" w:rsidRDefault="008C5D89" w:rsidP="005F22A8">
            <w:pPr>
              <w:jc w:val="center"/>
            </w:pPr>
            <w:r w:rsidRPr="005F22A8">
              <w:rPr>
                <w:b/>
                <w:bCs/>
                <w:noProof/>
                <w:sz w:val="20"/>
                <w:szCs w:val="20"/>
              </w:rPr>
              <w:t>√</w:t>
            </w:r>
          </w:p>
        </w:tc>
      </w:tr>
      <w:tr w:rsidR="008C5D89" w:rsidRPr="005F22A8" w14:paraId="5EAB8E62" w14:textId="77777777" w:rsidTr="005F22A8">
        <w:trPr>
          <w:jc w:val="center"/>
        </w:trPr>
        <w:tc>
          <w:tcPr>
            <w:tcW w:w="8238" w:type="dxa"/>
            <w:shd w:val="clear" w:color="auto" w:fill="auto"/>
          </w:tcPr>
          <w:p w14:paraId="525272D1" w14:textId="77777777" w:rsidR="008C5D89" w:rsidRPr="005F22A8" w:rsidRDefault="008C5D89" w:rsidP="005F22A8">
            <w:pPr>
              <w:ind w:left="709"/>
              <w:jc w:val="both"/>
              <w:rPr>
                <w:color w:val="000000"/>
                <w:sz w:val="20"/>
                <w:szCs w:val="20"/>
                <w:lang w:val="ru-RU"/>
              </w:rPr>
            </w:pPr>
            <w:bookmarkStart w:id="11" w:name="_DV_C400"/>
            <w:r w:rsidRPr="005F22A8">
              <w:rPr>
                <w:color w:val="000000"/>
                <w:sz w:val="20"/>
                <w:szCs w:val="20"/>
                <w:lang w:val="ru-RU"/>
              </w:rPr>
              <w:t>(</w:t>
            </w:r>
            <w:r w:rsidRPr="005F22A8">
              <w:rPr>
                <w:color w:val="000000"/>
                <w:sz w:val="20"/>
                <w:szCs w:val="20"/>
              </w:rPr>
              <w:t>vi</w:t>
            </w:r>
            <w:r w:rsidRPr="005F22A8">
              <w:rPr>
                <w:color w:val="000000"/>
                <w:sz w:val="20"/>
                <w:szCs w:val="20"/>
                <w:lang w:val="ru-RU"/>
              </w:rPr>
              <w:t>)</w:t>
            </w:r>
            <w:bookmarkEnd w:id="11"/>
            <w:r w:rsidRPr="005F22A8">
              <w:rPr>
                <w:color w:val="000000"/>
                <w:sz w:val="20"/>
                <w:szCs w:val="20"/>
                <w:lang w:val="ru-RU"/>
              </w:rPr>
              <w:t xml:space="preserve"> </w:t>
            </w:r>
            <w:r w:rsidRPr="005F22A8">
              <w:rPr>
                <w:sz w:val="20"/>
                <w:szCs w:val="20"/>
                <w:lang w:val="ru-RU"/>
              </w:rPr>
              <w:t>детский труд или другие преступления, связанные с торговлей людьми, упомянутые в Статье 2 Директивы 2011/36/ЕС Европейского парламента и Совета;</w:t>
            </w:r>
            <w:r w:rsidRPr="005F22A8">
              <w:rPr>
                <w:lang w:val="ru-RU"/>
              </w:rPr>
              <w:t xml:space="preserve"> </w:t>
            </w:r>
          </w:p>
        </w:tc>
        <w:tc>
          <w:tcPr>
            <w:tcW w:w="812" w:type="dxa"/>
            <w:shd w:val="clear" w:color="auto" w:fill="auto"/>
          </w:tcPr>
          <w:p w14:paraId="400BAB45" w14:textId="77777777" w:rsidR="008C5D89" w:rsidRPr="005F22A8" w:rsidRDefault="008C5D89" w:rsidP="005F22A8">
            <w:pPr>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705" w:type="dxa"/>
            <w:shd w:val="clear" w:color="auto" w:fill="auto"/>
          </w:tcPr>
          <w:p w14:paraId="1AB64CC3" w14:textId="77777777" w:rsidR="008C5D89" w:rsidRPr="005F22A8" w:rsidRDefault="008C5D89" w:rsidP="005F22A8">
            <w:pPr>
              <w:jc w:val="center"/>
            </w:pPr>
            <w:r w:rsidRPr="005F22A8">
              <w:rPr>
                <w:b/>
                <w:bCs/>
                <w:noProof/>
                <w:sz w:val="20"/>
                <w:szCs w:val="20"/>
              </w:rPr>
              <w:t>√</w:t>
            </w:r>
          </w:p>
        </w:tc>
      </w:tr>
      <w:tr w:rsidR="008C5D89" w:rsidRPr="005F22A8" w14:paraId="51C11488" w14:textId="77777777" w:rsidTr="005F22A8">
        <w:trPr>
          <w:jc w:val="center"/>
        </w:trPr>
        <w:tc>
          <w:tcPr>
            <w:tcW w:w="8238" w:type="dxa"/>
            <w:shd w:val="clear" w:color="auto" w:fill="auto"/>
          </w:tcPr>
          <w:p w14:paraId="7682329F" w14:textId="4C16C457" w:rsidR="008C5D89" w:rsidRPr="005F22A8" w:rsidRDefault="008C5D89" w:rsidP="005F22A8">
            <w:pPr>
              <w:pStyle w:val="Text1"/>
              <w:numPr>
                <w:ilvl w:val="0"/>
                <w:numId w:val="1"/>
              </w:numPr>
              <w:spacing w:before="0" w:after="0"/>
              <w:rPr>
                <w:color w:val="000000"/>
                <w:sz w:val="20"/>
                <w:szCs w:val="20"/>
                <w:lang w:val="ru-RU"/>
              </w:rPr>
            </w:pPr>
            <w:r w:rsidRPr="005F22A8">
              <w:rPr>
                <w:sz w:val="20"/>
                <w:szCs w:val="20"/>
                <w:lang w:val="ru-RU"/>
              </w:rPr>
              <w:t xml:space="preserve">он показал значимые нарушения в процессе выполнения основных обязательств по контракту или соглашению, финансируемому из бюджета Союза, которые привели к его досрочному прекращению или применению исключительной неустойки или других штрафных санкций, предусмотренных контрактом, или которые были обнаружены в результате проверок, аудита или расследований, </w:t>
            </w:r>
            <w:r w:rsidR="005F22A8" w:rsidRPr="005F22A8">
              <w:rPr>
                <w:sz w:val="20"/>
                <w:szCs w:val="20"/>
                <w:lang w:val="ru-RU"/>
              </w:rPr>
              <w:t>проведённых</w:t>
            </w:r>
            <w:r w:rsidRPr="005F22A8">
              <w:rPr>
                <w:sz w:val="20"/>
                <w:szCs w:val="20"/>
                <w:lang w:val="ru-RU"/>
              </w:rPr>
              <w:t xml:space="preserve"> организацией-заказчиком, Европейским бюро по борьбе с мошенничеством (</w:t>
            </w:r>
            <w:r w:rsidRPr="005F22A8">
              <w:rPr>
                <w:noProof/>
                <w:sz w:val="20"/>
                <w:szCs w:val="20"/>
              </w:rPr>
              <w:t>OLAF</w:t>
            </w:r>
            <w:r w:rsidRPr="005F22A8">
              <w:rPr>
                <w:noProof/>
                <w:sz w:val="20"/>
                <w:szCs w:val="20"/>
                <w:lang w:val="ru-RU"/>
              </w:rPr>
              <w:t>)</w:t>
            </w:r>
            <w:r w:rsidRPr="005F22A8">
              <w:rPr>
                <w:sz w:val="20"/>
                <w:szCs w:val="20"/>
                <w:lang w:val="ru-RU"/>
              </w:rPr>
              <w:t xml:space="preserve"> или Европейской </w:t>
            </w:r>
            <w:r w:rsidR="005F22A8" w:rsidRPr="005F22A8">
              <w:rPr>
                <w:sz w:val="20"/>
                <w:szCs w:val="20"/>
                <w:lang w:val="ru-RU"/>
              </w:rPr>
              <w:t>счётной</w:t>
            </w:r>
            <w:r w:rsidRPr="005F22A8">
              <w:rPr>
                <w:sz w:val="20"/>
                <w:szCs w:val="20"/>
                <w:lang w:val="ru-RU"/>
              </w:rPr>
              <w:t xml:space="preserve"> палатой;</w:t>
            </w:r>
          </w:p>
        </w:tc>
        <w:tc>
          <w:tcPr>
            <w:tcW w:w="812" w:type="dxa"/>
            <w:shd w:val="clear" w:color="auto" w:fill="auto"/>
          </w:tcPr>
          <w:p w14:paraId="7BDCE29D" w14:textId="77777777" w:rsidR="008C5D89" w:rsidRPr="005F22A8" w:rsidRDefault="008C5D89" w:rsidP="005F22A8">
            <w:pPr>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705" w:type="dxa"/>
            <w:shd w:val="clear" w:color="auto" w:fill="auto"/>
          </w:tcPr>
          <w:p w14:paraId="63EE8DC1" w14:textId="77777777" w:rsidR="008C5D89" w:rsidRPr="005F22A8" w:rsidRDefault="008C5D89" w:rsidP="005F22A8">
            <w:pPr>
              <w:jc w:val="center"/>
            </w:pPr>
            <w:r w:rsidRPr="005F22A8">
              <w:rPr>
                <w:b/>
                <w:bCs/>
                <w:noProof/>
                <w:sz w:val="20"/>
                <w:szCs w:val="20"/>
              </w:rPr>
              <w:t>√</w:t>
            </w:r>
          </w:p>
        </w:tc>
      </w:tr>
      <w:tr w:rsidR="008C5D89" w:rsidRPr="005F22A8" w14:paraId="32EDCA0B" w14:textId="77777777" w:rsidTr="005F22A8">
        <w:trPr>
          <w:jc w:val="center"/>
        </w:trPr>
        <w:tc>
          <w:tcPr>
            <w:tcW w:w="8238" w:type="dxa"/>
            <w:shd w:val="clear" w:color="auto" w:fill="auto"/>
          </w:tcPr>
          <w:p w14:paraId="773D8310" w14:textId="6531F0B5" w:rsidR="008C5D89" w:rsidRPr="005F22A8" w:rsidRDefault="008C5D89" w:rsidP="005F22A8">
            <w:pPr>
              <w:pStyle w:val="Text1"/>
              <w:numPr>
                <w:ilvl w:val="0"/>
                <w:numId w:val="1"/>
              </w:numPr>
              <w:spacing w:before="0" w:after="0"/>
              <w:rPr>
                <w:noProof/>
                <w:sz w:val="20"/>
                <w:szCs w:val="20"/>
                <w:lang w:val="ru-RU"/>
              </w:rPr>
            </w:pPr>
            <w:r w:rsidRPr="005F22A8">
              <w:rPr>
                <w:sz w:val="20"/>
                <w:szCs w:val="20"/>
                <w:lang w:val="ru-RU"/>
              </w:rPr>
              <w:t>на основании окончательного судебного решения или окончательного административного решения было установлено, что данное лицо допустило</w:t>
            </w:r>
            <w:r w:rsidR="005F22A8">
              <w:rPr>
                <w:sz w:val="20"/>
                <w:szCs w:val="20"/>
                <w:lang w:val="ru-RU"/>
              </w:rPr>
              <w:t xml:space="preserve"> </w:t>
            </w:r>
            <w:r w:rsidRPr="005F22A8">
              <w:rPr>
                <w:sz w:val="20"/>
                <w:szCs w:val="20"/>
                <w:lang w:val="ru-RU"/>
              </w:rPr>
              <w:t xml:space="preserve">нарушение правил, в значении, предусмотренном </w:t>
            </w:r>
            <w:r w:rsidR="005F22A8" w:rsidRPr="005F22A8">
              <w:rPr>
                <w:sz w:val="20"/>
                <w:szCs w:val="20"/>
                <w:lang w:val="ru-RU"/>
              </w:rPr>
              <w:t>Статьёй</w:t>
            </w:r>
            <w:r w:rsidRPr="005F22A8">
              <w:rPr>
                <w:sz w:val="20"/>
                <w:szCs w:val="20"/>
                <w:lang w:val="ru-RU"/>
              </w:rPr>
              <w:t xml:space="preserve"> 1(2) Постановления Совета (ЕС, Евратом) № 2988/95; </w:t>
            </w:r>
          </w:p>
        </w:tc>
        <w:tc>
          <w:tcPr>
            <w:tcW w:w="812" w:type="dxa"/>
            <w:shd w:val="clear" w:color="auto" w:fill="auto"/>
          </w:tcPr>
          <w:p w14:paraId="0DD9FEF7" w14:textId="77777777" w:rsidR="008C5D89" w:rsidRPr="005F22A8" w:rsidRDefault="008C5D89" w:rsidP="005F22A8">
            <w:pPr>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705" w:type="dxa"/>
            <w:shd w:val="clear" w:color="auto" w:fill="auto"/>
          </w:tcPr>
          <w:p w14:paraId="7F1710D5" w14:textId="77777777" w:rsidR="008C5D89" w:rsidRPr="005F22A8" w:rsidRDefault="008C5D89" w:rsidP="005F22A8">
            <w:pPr>
              <w:jc w:val="center"/>
            </w:pPr>
            <w:r w:rsidRPr="005F22A8">
              <w:rPr>
                <w:b/>
                <w:bCs/>
                <w:noProof/>
                <w:sz w:val="20"/>
                <w:szCs w:val="20"/>
              </w:rPr>
              <w:t>√</w:t>
            </w:r>
          </w:p>
        </w:tc>
      </w:tr>
      <w:tr w:rsidR="008C5D89" w:rsidRPr="005F22A8" w14:paraId="0F45C490" w14:textId="77777777" w:rsidTr="005F22A8">
        <w:trPr>
          <w:jc w:val="center"/>
        </w:trPr>
        <w:tc>
          <w:tcPr>
            <w:tcW w:w="8238" w:type="dxa"/>
            <w:shd w:val="clear" w:color="auto" w:fill="auto"/>
          </w:tcPr>
          <w:p w14:paraId="676CDBD7" w14:textId="77777777" w:rsidR="008C5D89" w:rsidRPr="005F22A8" w:rsidRDefault="008C5D89" w:rsidP="005F22A8">
            <w:pPr>
              <w:pStyle w:val="Text1"/>
              <w:numPr>
                <w:ilvl w:val="0"/>
                <w:numId w:val="1"/>
              </w:numPr>
              <w:spacing w:before="0" w:after="0"/>
              <w:rPr>
                <w:sz w:val="20"/>
                <w:szCs w:val="20"/>
                <w:lang w:val="ru-RU"/>
              </w:rPr>
            </w:pPr>
            <w:r w:rsidRPr="005F22A8">
              <w:rPr>
                <w:sz w:val="20"/>
                <w:szCs w:val="20"/>
                <w:lang w:val="ru-RU"/>
              </w:rPr>
              <w:t>окончательным решением суда или окончательным административным решением было установлено, что физическое или юридическое лицо создало юридическое лицо в рамках другой юрисдикции с намерением обойти фискальные, социальные или любые другие правовые обязательства, имеющие обязательное применение в юрисдикции его зарегистрированного офиса, центральной администрации или местонахождения основного коммерческого предприятия.</w:t>
            </w:r>
          </w:p>
        </w:tc>
        <w:tc>
          <w:tcPr>
            <w:tcW w:w="812" w:type="dxa"/>
            <w:shd w:val="clear" w:color="auto" w:fill="auto"/>
          </w:tcPr>
          <w:p w14:paraId="563AAAC2" w14:textId="77777777" w:rsidR="008C5D89" w:rsidRPr="005F22A8" w:rsidRDefault="008C5D89" w:rsidP="005F22A8">
            <w:pPr>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705" w:type="dxa"/>
            <w:shd w:val="clear" w:color="auto" w:fill="auto"/>
          </w:tcPr>
          <w:p w14:paraId="23B5C4A5" w14:textId="77777777" w:rsidR="008C5D89" w:rsidRPr="005F22A8" w:rsidRDefault="008C5D89" w:rsidP="005F22A8">
            <w:pPr>
              <w:jc w:val="center"/>
            </w:pPr>
            <w:r w:rsidRPr="005F22A8">
              <w:rPr>
                <w:b/>
                <w:bCs/>
                <w:noProof/>
                <w:sz w:val="20"/>
                <w:szCs w:val="20"/>
              </w:rPr>
              <w:t>√</w:t>
            </w:r>
          </w:p>
        </w:tc>
      </w:tr>
      <w:tr w:rsidR="008C5D89" w:rsidRPr="005F22A8" w14:paraId="2BA9CB1E" w14:textId="77777777" w:rsidTr="005F22A8">
        <w:trPr>
          <w:jc w:val="center"/>
        </w:trPr>
        <w:tc>
          <w:tcPr>
            <w:tcW w:w="8238" w:type="dxa"/>
            <w:shd w:val="clear" w:color="auto" w:fill="auto"/>
          </w:tcPr>
          <w:p w14:paraId="02927AE5" w14:textId="77777777" w:rsidR="008C5D89" w:rsidRPr="005F22A8" w:rsidRDefault="008C5D89" w:rsidP="005F22A8">
            <w:pPr>
              <w:pStyle w:val="Text1"/>
              <w:numPr>
                <w:ilvl w:val="0"/>
                <w:numId w:val="1"/>
              </w:numPr>
              <w:spacing w:before="0" w:after="0"/>
              <w:rPr>
                <w:sz w:val="20"/>
                <w:szCs w:val="20"/>
                <w:lang w:val="ru-RU"/>
              </w:rPr>
            </w:pPr>
            <w:r w:rsidRPr="005F22A8">
              <w:rPr>
                <w:sz w:val="20"/>
                <w:szCs w:val="20"/>
                <w:lang w:val="ru-RU"/>
              </w:rPr>
              <w:t>на основании окончательного судебного решения или окончательного административного решения было установлено, что организация была создана с намерением, предусмотренным в пункте (</w:t>
            </w:r>
            <w:r w:rsidRPr="005F22A8">
              <w:rPr>
                <w:sz w:val="20"/>
                <w:szCs w:val="20"/>
              </w:rPr>
              <w:t>g</w:t>
            </w:r>
            <w:r w:rsidRPr="005F22A8">
              <w:rPr>
                <w:sz w:val="20"/>
                <w:szCs w:val="20"/>
                <w:lang w:val="ru-RU"/>
              </w:rPr>
              <w:t>).</w:t>
            </w:r>
            <w:r w:rsidRPr="005F22A8">
              <w:rPr>
                <w:sz w:val="20"/>
                <w:szCs w:val="20"/>
                <w:lang w:val="ru-RU"/>
              </w:rPr>
              <w:tab/>
            </w:r>
          </w:p>
        </w:tc>
        <w:tc>
          <w:tcPr>
            <w:tcW w:w="812" w:type="dxa"/>
            <w:shd w:val="clear" w:color="auto" w:fill="auto"/>
          </w:tcPr>
          <w:p w14:paraId="4881479B" w14:textId="77777777" w:rsidR="008C5D89" w:rsidRPr="005F22A8" w:rsidRDefault="008C5D89" w:rsidP="005F22A8">
            <w:pPr>
              <w:jc w:val="both"/>
              <w:rPr>
                <w:noProof/>
                <w:sz w:val="20"/>
                <w:szCs w:val="20"/>
                <w:lang w:val="ru-RU"/>
              </w:rPr>
            </w:pPr>
            <w:r w:rsidRPr="005F22A8">
              <w:rPr>
                <w:noProof/>
                <w:sz w:val="20"/>
                <w:szCs w:val="20"/>
              </w:rPr>
              <w:fldChar w:fldCharType="begin">
                <w:ffData>
                  <w:name w:val="Check1"/>
                  <w:enabled/>
                  <w:calcOnExit w:val="0"/>
                  <w:checkBox>
                    <w:sizeAuto/>
                    <w:default w:val="0"/>
                  </w:checkBox>
                </w:ffData>
              </w:fldChar>
            </w:r>
            <w:r w:rsidRPr="005F22A8">
              <w:rPr>
                <w:noProof/>
                <w:sz w:val="20"/>
                <w:szCs w:val="20"/>
                <w:lang w:val="ru-RU"/>
              </w:rPr>
              <w:instrText xml:space="preserve"> </w:instrText>
            </w:r>
            <w:r w:rsidRPr="005F22A8">
              <w:rPr>
                <w:noProof/>
                <w:sz w:val="20"/>
                <w:szCs w:val="20"/>
              </w:rPr>
              <w:instrText>FORMCHECKBOX</w:instrText>
            </w:r>
            <w:r w:rsidRPr="005F22A8">
              <w:rPr>
                <w:noProof/>
                <w:sz w:val="20"/>
                <w:szCs w:val="20"/>
                <w:lang w:val="ru-RU"/>
              </w:rPr>
              <w:instrText xml:space="preserve">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705" w:type="dxa"/>
            <w:shd w:val="clear" w:color="auto" w:fill="auto"/>
          </w:tcPr>
          <w:p w14:paraId="22A4E9CB" w14:textId="77777777" w:rsidR="008C5D89" w:rsidRPr="005F22A8" w:rsidRDefault="008C5D89" w:rsidP="005F22A8">
            <w:pPr>
              <w:jc w:val="center"/>
              <w:rPr>
                <w:lang w:val="ru-RU"/>
              </w:rPr>
            </w:pPr>
            <w:r w:rsidRPr="005F22A8">
              <w:rPr>
                <w:b/>
                <w:bCs/>
                <w:noProof/>
                <w:sz w:val="20"/>
                <w:szCs w:val="20"/>
                <w:lang w:val="ru-RU"/>
              </w:rPr>
              <w:t>√</w:t>
            </w:r>
          </w:p>
        </w:tc>
      </w:tr>
      <w:tr w:rsidR="008C5D89" w:rsidRPr="005F22A8" w14:paraId="68F839FF" w14:textId="77777777" w:rsidTr="005F22A8">
        <w:trPr>
          <w:jc w:val="center"/>
        </w:trPr>
        <w:tc>
          <w:tcPr>
            <w:tcW w:w="8238" w:type="dxa"/>
            <w:shd w:val="clear" w:color="auto" w:fill="auto"/>
          </w:tcPr>
          <w:p w14:paraId="2BE2047C" w14:textId="77777777" w:rsidR="008C5D89" w:rsidRPr="005F22A8" w:rsidRDefault="008C5D89" w:rsidP="005F22A8">
            <w:pPr>
              <w:numPr>
                <w:ilvl w:val="0"/>
                <w:numId w:val="1"/>
              </w:numPr>
              <w:jc w:val="both"/>
              <w:rPr>
                <w:sz w:val="20"/>
                <w:szCs w:val="20"/>
                <w:lang w:val="ru-RU"/>
              </w:rPr>
            </w:pPr>
            <w:r w:rsidRPr="005F22A8">
              <w:rPr>
                <w:sz w:val="20"/>
                <w:szCs w:val="20"/>
                <w:lang w:val="ru-RU"/>
              </w:rPr>
              <w:t>для ситуаций, указанных в пунктах (</w:t>
            </w:r>
            <w:r w:rsidRPr="005F22A8">
              <w:rPr>
                <w:sz w:val="20"/>
                <w:szCs w:val="20"/>
              </w:rPr>
              <w:t>c</w:t>
            </w:r>
            <w:r w:rsidRPr="005F22A8">
              <w:rPr>
                <w:sz w:val="20"/>
                <w:szCs w:val="20"/>
                <w:lang w:val="ru-RU"/>
              </w:rPr>
              <w:t>) - (</w:t>
            </w:r>
            <w:r w:rsidRPr="005F22A8">
              <w:rPr>
                <w:sz w:val="20"/>
                <w:szCs w:val="20"/>
              </w:rPr>
              <w:t>h</w:t>
            </w:r>
            <w:r w:rsidRPr="005F22A8">
              <w:rPr>
                <w:sz w:val="20"/>
                <w:szCs w:val="20"/>
                <w:lang w:val="ru-RU"/>
              </w:rPr>
              <w:t>), на данное лицо распространяются:</w:t>
            </w:r>
          </w:p>
          <w:p w14:paraId="18D2C092" w14:textId="5040DE18" w:rsidR="008C5D89" w:rsidRPr="005F22A8" w:rsidRDefault="008C5D89" w:rsidP="005F22A8">
            <w:pPr>
              <w:numPr>
                <w:ilvl w:val="0"/>
                <w:numId w:val="3"/>
              </w:numPr>
              <w:ind w:left="709" w:firstLine="0"/>
              <w:jc w:val="both"/>
              <w:rPr>
                <w:sz w:val="20"/>
                <w:szCs w:val="20"/>
                <w:lang w:val="ru-RU"/>
              </w:rPr>
            </w:pPr>
            <w:r w:rsidRPr="005F22A8">
              <w:rPr>
                <w:sz w:val="20"/>
                <w:szCs w:val="20"/>
                <w:lang w:val="ru-RU"/>
              </w:rPr>
              <w:t xml:space="preserve">факты, установленные в контексте аудиторских проверок или расследований, </w:t>
            </w:r>
            <w:r w:rsidR="005F22A8" w:rsidRPr="005F22A8">
              <w:rPr>
                <w:sz w:val="20"/>
                <w:szCs w:val="20"/>
                <w:lang w:val="ru-RU"/>
              </w:rPr>
              <w:t>проведённых</w:t>
            </w:r>
            <w:r w:rsidRPr="005F22A8">
              <w:rPr>
                <w:sz w:val="20"/>
                <w:szCs w:val="20"/>
                <w:lang w:val="ru-RU"/>
              </w:rPr>
              <w:t xml:space="preserve"> Европейской прокуратурой после его учреждения, </w:t>
            </w:r>
            <w:r w:rsidR="005F22A8" w:rsidRPr="005F22A8">
              <w:rPr>
                <w:sz w:val="20"/>
                <w:szCs w:val="20"/>
                <w:lang w:val="ru-RU"/>
              </w:rPr>
              <w:t>Счётной</w:t>
            </w:r>
            <w:r w:rsidRPr="005F22A8">
              <w:rPr>
                <w:sz w:val="20"/>
                <w:szCs w:val="20"/>
                <w:lang w:val="ru-RU"/>
              </w:rPr>
              <w:t xml:space="preserve"> палатой, Европейским бюро по борьбе с мошенничеством или внутренним аудитором, или любой другой проверки, аудита или надзорного мероприятия, проводимых под ответственность уполномоченного сотрудника любого института ЕС, Европейского управления или агентства или органа ЕС;</w:t>
            </w:r>
          </w:p>
          <w:p w14:paraId="68326B5E" w14:textId="77777777" w:rsidR="008C5D89" w:rsidRPr="005F22A8" w:rsidRDefault="008C5D89" w:rsidP="005F22A8">
            <w:pPr>
              <w:numPr>
                <w:ilvl w:val="0"/>
                <w:numId w:val="3"/>
              </w:numPr>
              <w:ind w:left="709" w:firstLine="0"/>
              <w:jc w:val="both"/>
              <w:rPr>
                <w:color w:val="000000"/>
                <w:sz w:val="20"/>
                <w:szCs w:val="20"/>
                <w:lang w:val="ru-RU" w:eastAsia="zh-CN"/>
              </w:rPr>
            </w:pPr>
            <w:r w:rsidRPr="005F22A8">
              <w:rPr>
                <w:sz w:val="20"/>
                <w:szCs w:val="20"/>
                <w:lang w:val="ru-RU"/>
              </w:rPr>
              <w:t>неокончательные судебные решения или неокончательные административные решения, которые могут включать дисциплинарные меры, принятые компетентным надзорным органом, ответственным за проверку применения стандартов профессиональной этики.;</w:t>
            </w:r>
          </w:p>
          <w:p w14:paraId="714DD62E" w14:textId="77777777" w:rsidR="008C5D89" w:rsidRPr="005F22A8" w:rsidRDefault="008C5D89" w:rsidP="005F22A8">
            <w:pPr>
              <w:numPr>
                <w:ilvl w:val="0"/>
                <w:numId w:val="3"/>
              </w:numPr>
              <w:ind w:left="709" w:firstLine="0"/>
              <w:jc w:val="both"/>
              <w:rPr>
                <w:sz w:val="20"/>
                <w:szCs w:val="20"/>
                <w:lang w:val="ru-RU"/>
              </w:rPr>
            </w:pPr>
            <w:r w:rsidRPr="005F22A8">
              <w:rPr>
                <w:sz w:val="20"/>
                <w:szCs w:val="20"/>
                <w:lang w:val="ru-RU"/>
              </w:rPr>
              <w:t>факты, упомянутые в решениях организаций и лиц, на которых возложены задачи по исполнению бюджета ЕС;</w:t>
            </w:r>
          </w:p>
          <w:p w14:paraId="521E852A" w14:textId="77777777" w:rsidR="008C5D89" w:rsidRPr="005F22A8" w:rsidRDefault="008C5D89" w:rsidP="005F22A8">
            <w:pPr>
              <w:numPr>
                <w:ilvl w:val="0"/>
                <w:numId w:val="3"/>
              </w:numPr>
              <w:ind w:left="709" w:firstLine="0"/>
              <w:jc w:val="both"/>
              <w:rPr>
                <w:sz w:val="20"/>
                <w:szCs w:val="20"/>
                <w:lang w:val="ru-RU"/>
              </w:rPr>
            </w:pPr>
            <w:r w:rsidRPr="005F22A8">
              <w:rPr>
                <w:sz w:val="20"/>
                <w:szCs w:val="20"/>
                <w:lang w:val="ru-RU"/>
              </w:rPr>
              <w:t>информация, переданная государствами-членами, осваивающими средства Союза;</w:t>
            </w:r>
          </w:p>
          <w:p w14:paraId="77E7902B" w14:textId="77777777" w:rsidR="008C5D89" w:rsidRPr="005F22A8" w:rsidRDefault="008C5D89" w:rsidP="005F22A8">
            <w:pPr>
              <w:numPr>
                <w:ilvl w:val="0"/>
                <w:numId w:val="3"/>
              </w:numPr>
              <w:ind w:left="709" w:firstLine="0"/>
              <w:jc w:val="both"/>
              <w:rPr>
                <w:sz w:val="20"/>
                <w:szCs w:val="20"/>
                <w:lang w:val="ru-RU"/>
              </w:rPr>
            </w:pPr>
            <w:r w:rsidRPr="005F22A8">
              <w:rPr>
                <w:color w:val="000000"/>
                <w:sz w:val="20"/>
                <w:szCs w:val="20"/>
                <w:lang w:val="ru-RU" w:eastAsia="zh-CN"/>
              </w:rPr>
              <w:t xml:space="preserve"> </w:t>
            </w:r>
            <w:r w:rsidRPr="005F22A8">
              <w:rPr>
                <w:sz w:val="20"/>
                <w:szCs w:val="20"/>
                <w:lang w:val="ru-RU"/>
              </w:rPr>
              <w:t>решения Комиссии, касающиеся нарушений антимонопольного законодательства Союза, или национального компетентного органа, касающиеся нарушения законодательства Союза или национального законодательства о защите конкуренции; или</w:t>
            </w:r>
          </w:p>
          <w:p w14:paraId="0992C1C1" w14:textId="77777777" w:rsidR="008C5D89" w:rsidRPr="005F22A8" w:rsidRDefault="008C5D89" w:rsidP="005F22A8">
            <w:pPr>
              <w:numPr>
                <w:ilvl w:val="0"/>
                <w:numId w:val="3"/>
              </w:numPr>
              <w:ind w:left="709" w:firstLine="0"/>
              <w:jc w:val="both"/>
              <w:rPr>
                <w:sz w:val="20"/>
                <w:szCs w:val="20"/>
                <w:lang w:val="ru-RU"/>
              </w:rPr>
            </w:pPr>
            <w:r w:rsidRPr="005F22A8">
              <w:rPr>
                <w:sz w:val="20"/>
                <w:szCs w:val="20"/>
                <w:lang w:val="ru-RU"/>
              </w:rPr>
              <w:t>решения об исключении, принятые уполномоченным сотрудником любого института ЕС, Европейского управления или любого агентства или органа ЕС.</w:t>
            </w:r>
          </w:p>
          <w:p w14:paraId="5E1FAD9A" w14:textId="77777777" w:rsidR="008C5D89" w:rsidRPr="005F22A8" w:rsidRDefault="008C5D89" w:rsidP="005F22A8">
            <w:pPr>
              <w:ind w:left="709"/>
              <w:jc w:val="both"/>
              <w:rPr>
                <w:color w:val="000000"/>
                <w:sz w:val="20"/>
                <w:szCs w:val="20"/>
                <w:lang w:val="ru-RU" w:eastAsia="zh-CN"/>
              </w:rPr>
            </w:pPr>
          </w:p>
        </w:tc>
        <w:tc>
          <w:tcPr>
            <w:tcW w:w="812" w:type="dxa"/>
            <w:shd w:val="clear" w:color="auto" w:fill="auto"/>
          </w:tcPr>
          <w:p w14:paraId="0053D866" w14:textId="77777777" w:rsidR="008C5D89" w:rsidRPr="005F22A8" w:rsidRDefault="008C5D89" w:rsidP="005F22A8">
            <w:pPr>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705" w:type="dxa"/>
            <w:shd w:val="clear" w:color="auto" w:fill="auto"/>
          </w:tcPr>
          <w:p w14:paraId="2BA1604D" w14:textId="77777777" w:rsidR="008C5D89" w:rsidRPr="005F22A8" w:rsidRDefault="008C5D89" w:rsidP="005F22A8">
            <w:pPr>
              <w:jc w:val="center"/>
            </w:pPr>
            <w:r w:rsidRPr="005F22A8">
              <w:rPr>
                <w:b/>
                <w:bCs/>
                <w:noProof/>
                <w:sz w:val="20"/>
                <w:szCs w:val="20"/>
              </w:rPr>
              <w:t>√</w:t>
            </w:r>
          </w:p>
        </w:tc>
      </w:tr>
    </w:tbl>
    <w:p w14:paraId="78148D3F" w14:textId="7B0A3EA4" w:rsidR="005F22A8" w:rsidRDefault="005F22A8" w:rsidP="005F22A8">
      <w:pPr>
        <w:jc w:val="both"/>
        <w:rPr>
          <w:sz w:val="20"/>
          <w:szCs w:val="20"/>
        </w:rPr>
      </w:pPr>
      <w:bookmarkStart w:id="12" w:name="_DV_C376"/>
    </w:p>
    <w:p w14:paraId="53120686" w14:textId="77777777" w:rsidR="005F22A8" w:rsidRDefault="005F22A8">
      <w:pPr>
        <w:spacing w:after="160" w:line="259" w:lineRule="auto"/>
        <w:rPr>
          <w:sz w:val="20"/>
          <w:szCs w:val="20"/>
        </w:rPr>
      </w:pPr>
      <w:r>
        <w:rPr>
          <w:sz w:val="20"/>
          <w:szCs w:val="20"/>
        </w:rPr>
        <w:br w:type="page"/>
      </w:r>
    </w:p>
    <w:p w14:paraId="15D5D391" w14:textId="6B9B7A5A" w:rsidR="008C5D89" w:rsidRPr="005F22A8" w:rsidRDefault="008C5D89" w:rsidP="005F22A8">
      <w:pPr>
        <w:pStyle w:val="a8"/>
        <w:numPr>
          <w:ilvl w:val="0"/>
          <w:numId w:val="6"/>
        </w:numPr>
        <w:spacing w:before="0" w:after="0"/>
        <w:rPr>
          <w:rFonts w:ascii="Times New Roman" w:hAnsi="Times New Roman"/>
          <w:caps/>
          <w:smallCaps w:val="0"/>
          <w:sz w:val="20"/>
          <w:szCs w:val="20"/>
          <w:lang w:val="ru-RU"/>
        </w:rPr>
      </w:pPr>
      <w:r w:rsidRPr="005F22A8">
        <w:rPr>
          <w:rFonts w:ascii="Times New Roman" w:hAnsi="Times New Roman"/>
          <w:caps/>
          <w:smallCaps w:val="0"/>
          <w:sz w:val="20"/>
          <w:szCs w:val="20"/>
          <w:lang w:val="ru-RU"/>
        </w:rPr>
        <w:lastRenderedPageBreak/>
        <w:t>СИТУАЦИИ ИСКЛЮЧЕНИЯ В ОТНОШЕНИИ ФИЗИЧЕСКИХ ИЛИ ЮРИДИЧЕСКИХ ЛИЦ, ОБЛАДАЮЩИХ ПОЛНОМОЧИЯМИ ПРЕДСТАВИТЕЛЬСТВА, ПРИНЯТИЯ РЕШЕНИЙ ИЛИ КОНТРОЛЯ НАД ДАННЫМ ЮРИДИЧЕСКИМ ЛИЦОМ И БЕНЕФИЦИАРНЫМИ СОБСТВЕННИКАМИ.</w:t>
      </w:r>
    </w:p>
    <w:p w14:paraId="472212AE" w14:textId="77777777" w:rsidR="008C5D89" w:rsidRPr="005F22A8" w:rsidRDefault="008C5D89" w:rsidP="005F22A8">
      <w:pPr>
        <w:jc w:val="both"/>
        <w:rPr>
          <w:sz w:val="20"/>
          <w:szCs w:val="20"/>
          <w:lang w:val="ru-RU"/>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1"/>
        <w:gridCol w:w="806"/>
        <w:gridCol w:w="686"/>
        <w:gridCol w:w="1368"/>
      </w:tblGrid>
      <w:tr w:rsidR="008C5D89" w:rsidRPr="005F22A8" w14:paraId="337ECA59" w14:textId="77777777" w:rsidTr="00CF3D7E">
        <w:tc>
          <w:tcPr>
            <w:tcW w:w="7747" w:type="dxa"/>
            <w:shd w:val="clear" w:color="auto" w:fill="auto"/>
            <w:vAlign w:val="center"/>
          </w:tcPr>
          <w:p w14:paraId="01336F1D" w14:textId="77777777" w:rsidR="008C5D89" w:rsidRPr="005F22A8" w:rsidRDefault="008C5D89" w:rsidP="005F22A8">
            <w:pPr>
              <w:pStyle w:val="aa"/>
              <w:numPr>
                <w:ilvl w:val="0"/>
                <w:numId w:val="2"/>
              </w:numPr>
              <w:jc w:val="both"/>
              <w:rPr>
                <w:noProof/>
                <w:sz w:val="20"/>
                <w:szCs w:val="20"/>
                <w:lang w:val="ru-RU"/>
              </w:rPr>
            </w:pPr>
            <w:r w:rsidRPr="005F22A8">
              <w:rPr>
                <w:sz w:val="20"/>
                <w:szCs w:val="20"/>
                <w:lang w:val="ru-RU"/>
              </w:rPr>
              <w:t xml:space="preserve">заявляет, что физическое или юридическое лицо, являющееся членом административного, управляющего или надзорного органа вышеупомянутого юридического лица или обладающее полномочиями представительства, принятия решений или контроля в отношении вышеупомянутого юридического лица (это относится, например, к директорам компаний, членам управляющих или контролирующих органов и случаям, когда одно физическое или юридическое лицо владеет большинством акций) или бенефициарным владельцем этого лица (как указано в пункте 6 статьи 3 Директивы (ЕС) </w:t>
            </w:r>
            <w:r w:rsidRPr="005F22A8">
              <w:rPr>
                <w:sz w:val="20"/>
                <w:szCs w:val="20"/>
              </w:rPr>
              <w:t>N</w:t>
            </w:r>
            <w:r w:rsidRPr="005F22A8">
              <w:rPr>
                <w:sz w:val="20"/>
                <w:szCs w:val="20"/>
                <w:lang w:val="ru-RU"/>
              </w:rPr>
              <w:t xml:space="preserve">°2015/849), находится в одной из следующих ситуаций: </w:t>
            </w:r>
          </w:p>
        </w:tc>
        <w:tc>
          <w:tcPr>
            <w:tcW w:w="670" w:type="dxa"/>
            <w:shd w:val="clear" w:color="auto" w:fill="auto"/>
          </w:tcPr>
          <w:p w14:paraId="2D3A4D1B" w14:textId="77777777" w:rsidR="008C5D89" w:rsidRPr="005F22A8" w:rsidRDefault="008C5D89" w:rsidP="005F22A8">
            <w:pPr>
              <w:jc w:val="both"/>
              <w:rPr>
                <w:noProof/>
                <w:sz w:val="20"/>
                <w:szCs w:val="20"/>
              </w:rPr>
            </w:pPr>
            <w:r w:rsidRPr="005F22A8">
              <w:rPr>
                <w:noProof/>
                <w:sz w:val="20"/>
                <w:szCs w:val="20"/>
              </w:rPr>
              <w:t>ДА</w:t>
            </w:r>
          </w:p>
        </w:tc>
        <w:tc>
          <w:tcPr>
            <w:tcW w:w="614" w:type="dxa"/>
            <w:shd w:val="clear" w:color="auto" w:fill="auto"/>
          </w:tcPr>
          <w:p w14:paraId="30ACC6AC" w14:textId="77777777" w:rsidR="008C5D89" w:rsidRPr="005F22A8" w:rsidRDefault="008C5D89" w:rsidP="005F22A8">
            <w:pPr>
              <w:jc w:val="both"/>
              <w:rPr>
                <w:noProof/>
                <w:sz w:val="20"/>
                <w:szCs w:val="20"/>
              </w:rPr>
            </w:pPr>
            <w:r w:rsidRPr="005F22A8">
              <w:rPr>
                <w:noProof/>
                <w:sz w:val="20"/>
                <w:szCs w:val="20"/>
                <w:lang w:val="ru-RU"/>
              </w:rPr>
              <w:t>НЕТ</w:t>
            </w:r>
          </w:p>
        </w:tc>
        <w:tc>
          <w:tcPr>
            <w:tcW w:w="630" w:type="dxa"/>
          </w:tcPr>
          <w:p w14:paraId="6F4E8CDC" w14:textId="77777777" w:rsidR="008C5D89" w:rsidRPr="005F22A8" w:rsidRDefault="008C5D89" w:rsidP="005F22A8">
            <w:pPr>
              <w:jc w:val="both"/>
              <w:rPr>
                <w:noProof/>
                <w:sz w:val="20"/>
                <w:szCs w:val="20"/>
              </w:rPr>
            </w:pPr>
            <w:r w:rsidRPr="005F22A8">
              <w:rPr>
                <w:noProof/>
                <w:sz w:val="20"/>
                <w:szCs w:val="20"/>
                <w:lang w:val="ru-RU"/>
              </w:rPr>
              <w:t>Н</w:t>
            </w:r>
            <w:r w:rsidRPr="005F22A8">
              <w:rPr>
                <w:noProof/>
                <w:sz w:val="20"/>
                <w:szCs w:val="20"/>
              </w:rPr>
              <w:t>едопустимо</w:t>
            </w:r>
          </w:p>
        </w:tc>
      </w:tr>
      <w:tr w:rsidR="008C5D89" w:rsidRPr="005F22A8" w14:paraId="22B52F93" w14:textId="77777777" w:rsidTr="00CF3D7E">
        <w:tc>
          <w:tcPr>
            <w:tcW w:w="7747" w:type="dxa"/>
            <w:shd w:val="clear" w:color="auto" w:fill="auto"/>
            <w:vAlign w:val="center"/>
          </w:tcPr>
          <w:p w14:paraId="2225824A" w14:textId="77777777" w:rsidR="008C5D89" w:rsidRPr="005F22A8" w:rsidRDefault="008C5D89" w:rsidP="005F22A8">
            <w:pPr>
              <w:pStyle w:val="Text1"/>
              <w:spacing w:before="0" w:after="0"/>
              <w:ind w:left="360"/>
              <w:rPr>
                <w:sz w:val="20"/>
                <w:szCs w:val="20"/>
                <w:lang w:val="ru-RU"/>
              </w:rPr>
            </w:pPr>
            <w:r w:rsidRPr="005F22A8">
              <w:rPr>
                <w:noProof/>
                <w:sz w:val="20"/>
                <w:szCs w:val="20"/>
                <w:lang w:val="ru-RU"/>
              </w:rPr>
              <w:t>Ситуация (</w:t>
            </w:r>
            <w:r w:rsidRPr="005F22A8">
              <w:rPr>
                <w:noProof/>
                <w:sz w:val="20"/>
                <w:szCs w:val="20"/>
              </w:rPr>
              <w:t>c</w:t>
            </w:r>
            <w:r w:rsidRPr="005F22A8">
              <w:rPr>
                <w:noProof/>
                <w:sz w:val="20"/>
                <w:szCs w:val="20"/>
                <w:lang w:val="ru-RU"/>
              </w:rPr>
              <w:t xml:space="preserve">) выше </w:t>
            </w:r>
            <w:r w:rsidRPr="005F22A8">
              <w:rPr>
                <w:sz w:val="20"/>
                <w:szCs w:val="20"/>
                <w:lang w:val="ru-RU"/>
              </w:rPr>
              <w:t xml:space="preserve">(серьезные нарушения профессиональной этики) </w:t>
            </w:r>
          </w:p>
          <w:p w14:paraId="14040F14" w14:textId="77777777" w:rsidR="008C5D89" w:rsidRPr="005F22A8" w:rsidRDefault="008C5D89" w:rsidP="005F22A8">
            <w:pPr>
              <w:ind w:left="360"/>
              <w:jc w:val="both"/>
              <w:rPr>
                <w:noProof/>
                <w:sz w:val="20"/>
                <w:szCs w:val="20"/>
                <w:lang w:val="ru-RU"/>
              </w:rPr>
            </w:pPr>
            <w:r w:rsidRPr="005F22A8">
              <w:rPr>
                <w:sz w:val="20"/>
                <w:szCs w:val="20"/>
                <w:lang w:val="ru-RU"/>
              </w:rPr>
              <w:t xml:space="preserve"> </w:t>
            </w:r>
          </w:p>
        </w:tc>
        <w:tc>
          <w:tcPr>
            <w:tcW w:w="670" w:type="dxa"/>
            <w:shd w:val="clear" w:color="auto" w:fill="auto"/>
            <w:vAlign w:val="center"/>
          </w:tcPr>
          <w:p w14:paraId="7AC31C99" w14:textId="77777777" w:rsidR="008C5D89" w:rsidRPr="005F22A8" w:rsidRDefault="008C5D89" w:rsidP="005F22A8">
            <w:pPr>
              <w:ind w:left="360"/>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614" w:type="dxa"/>
            <w:shd w:val="clear" w:color="auto" w:fill="auto"/>
          </w:tcPr>
          <w:p w14:paraId="2A2D0B7A" w14:textId="77777777" w:rsidR="008C5D89" w:rsidRPr="005F22A8" w:rsidRDefault="008C5D89" w:rsidP="005F22A8">
            <w:pPr>
              <w:ind w:left="360"/>
              <w:jc w:val="center"/>
              <w:rPr>
                <w:sz w:val="20"/>
                <w:szCs w:val="20"/>
              </w:rPr>
            </w:pPr>
            <w:r w:rsidRPr="005F22A8">
              <w:rPr>
                <w:b/>
                <w:bCs/>
                <w:noProof/>
                <w:sz w:val="20"/>
                <w:szCs w:val="20"/>
              </w:rPr>
              <w:t>√</w:t>
            </w:r>
          </w:p>
        </w:tc>
        <w:tc>
          <w:tcPr>
            <w:tcW w:w="630" w:type="dxa"/>
          </w:tcPr>
          <w:p w14:paraId="1D1DFE65" w14:textId="77777777" w:rsidR="008C5D89" w:rsidRPr="005F22A8" w:rsidRDefault="008C5D89" w:rsidP="005F22A8">
            <w:pPr>
              <w:ind w:left="360"/>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r>
      <w:tr w:rsidR="008C5D89" w:rsidRPr="005F22A8" w14:paraId="4F664D95" w14:textId="77777777" w:rsidTr="00CF3D7E">
        <w:tc>
          <w:tcPr>
            <w:tcW w:w="7747" w:type="dxa"/>
            <w:shd w:val="clear" w:color="auto" w:fill="auto"/>
            <w:vAlign w:val="center"/>
          </w:tcPr>
          <w:p w14:paraId="1BEEEDCD" w14:textId="77777777" w:rsidR="008C5D89" w:rsidRPr="005F22A8" w:rsidRDefault="008C5D89" w:rsidP="005F22A8">
            <w:pPr>
              <w:pStyle w:val="Text1"/>
              <w:spacing w:before="0" w:after="0"/>
              <w:ind w:left="360"/>
              <w:rPr>
                <w:noProof/>
                <w:sz w:val="20"/>
                <w:szCs w:val="20"/>
                <w:lang w:val="ru-RU"/>
              </w:rPr>
            </w:pPr>
            <w:r w:rsidRPr="005F22A8">
              <w:rPr>
                <w:noProof/>
                <w:sz w:val="20"/>
                <w:szCs w:val="20"/>
                <w:lang w:val="ru-RU"/>
              </w:rPr>
              <w:t>Ситуация (</w:t>
            </w:r>
            <w:r w:rsidRPr="005F22A8">
              <w:rPr>
                <w:noProof/>
                <w:sz w:val="20"/>
                <w:szCs w:val="20"/>
              </w:rPr>
              <w:t>d</w:t>
            </w:r>
            <w:r w:rsidRPr="005F22A8">
              <w:rPr>
                <w:noProof/>
                <w:sz w:val="20"/>
                <w:szCs w:val="20"/>
                <w:lang w:val="ru-RU"/>
              </w:rPr>
              <w:t xml:space="preserve">) </w:t>
            </w:r>
            <w:r w:rsidRPr="005F22A8">
              <w:rPr>
                <w:sz w:val="20"/>
                <w:szCs w:val="20"/>
                <w:lang w:val="ru-RU"/>
              </w:rPr>
              <w:t xml:space="preserve">выше (мошенничество, коррупция или другое уголовное преступление) </w:t>
            </w:r>
          </w:p>
        </w:tc>
        <w:tc>
          <w:tcPr>
            <w:tcW w:w="670" w:type="dxa"/>
            <w:shd w:val="clear" w:color="auto" w:fill="auto"/>
            <w:vAlign w:val="center"/>
          </w:tcPr>
          <w:p w14:paraId="38258B51" w14:textId="77777777" w:rsidR="008C5D89" w:rsidRPr="005F22A8" w:rsidRDefault="008C5D89" w:rsidP="005F22A8">
            <w:pPr>
              <w:ind w:left="360"/>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614" w:type="dxa"/>
            <w:shd w:val="clear" w:color="auto" w:fill="auto"/>
          </w:tcPr>
          <w:p w14:paraId="135E84F6" w14:textId="77777777" w:rsidR="008C5D89" w:rsidRPr="005F22A8" w:rsidRDefault="008C5D89" w:rsidP="005F22A8">
            <w:pPr>
              <w:ind w:left="360"/>
              <w:jc w:val="center"/>
              <w:rPr>
                <w:sz w:val="20"/>
                <w:szCs w:val="20"/>
              </w:rPr>
            </w:pPr>
            <w:r w:rsidRPr="005F22A8">
              <w:rPr>
                <w:b/>
                <w:bCs/>
                <w:noProof/>
                <w:sz w:val="20"/>
                <w:szCs w:val="20"/>
              </w:rPr>
              <w:t>√</w:t>
            </w:r>
          </w:p>
        </w:tc>
        <w:tc>
          <w:tcPr>
            <w:tcW w:w="630" w:type="dxa"/>
          </w:tcPr>
          <w:p w14:paraId="2C1F7F60" w14:textId="77777777" w:rsidR="008C5D89" w:rsidRPr="005F22A8" w:rsidRDefault="008C5D89" w:rsidP="005F22A8">
            <w:pPr>
              <w:ind w:left="360"/>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r>
      <w:tr w:rsidR="008C5D89" w:rsidRPr="005F22A8" w14:paraId="222975CF" w14:textId="77777777" w:rsidTr="00CF3D7E">
        <w:tc>
          <w:tcPr>
            <w:tcW w:w="7747" w:type="dxa"/>
            <w:shd w:val="clear" w:color="auto" w:fill="auto"/>
            <w:vAlign w:val="center"/>
          </w:tcPr>
          <w:p w14:paraId="22BB2074" w14:textId="77777777" w:rsidR="008C5D89" w:rsidRPr="005F22A8" w:rsidRDefault="008C5D89" w:rsidP="005F22A8">
            <w:pPr>
              <w:pStyle w:val="Text1"/>
              <w:spacing w:before="0" w:after="0"/>
              <w:ind w:left="360"/>
              <w:rPr>
                <w:noProof/>
                <w:sz w:val="20"/>
                <w:szCs w:val="20"/>
                <w:lang w:val="ru-RU"/>
              </w:rPr>
            </w:pPr>
            <w:r w:rsidRPr="005F22A8">
              <w:rPr>
                <w:noProof/>
                <w:sz w:val="20"/>
                <w:szCs w:val="20"/>
                <w:lang w:val="ru-RU"/>
              </w:rPr>
              <w:t>Ситуация (</w:t>
            </w:r>
            <w:r w:rsidRPr="005F22A8">
              <w:rPr>
                <w:noProof/>
                <w:sz w:val="20"/>
                <w:szCs w:val="20"/>
              </w:rPr>
              <w:t>e</w:t>
            </w:r>
            <w:r w:rsidRPr="005F22A8">
              <w:rPr>
                <w:noProof/>
                <w:sz w:val="20"/>
                <w:szCs w:val="20"/>
                <w:lang w:val="ru-RU"/>
              </w:rPr>
              <w:t xml:space="preserve">) </w:t>
            </w:r>
            <w:r w:rsidRPr="005F22A8">
              <w:rPr>
                <w:sz w:val="20"/>
                <w:szCs w:val="20"/>
                <w:lang w:val="ru-RU"/>
              </w:rPr>
              <w:t xml:space="preserve">выше (значимые нарушения при исполнении контракта) </w:t>
            </w:r>
          </w:p>
        </w:tc>
        <w:tc>
          <w:tcPr>
            <w:tcW w:w="670" w:type="dxa"/>
            <w:shd w:val="clear" w:color="auto" w:fill="auto"/>
            <w:vAlign w:val="center"/>
          </w:tcPr>
          <w:p w14:paraId="7FD8B503" w14:textId="77777777" w:rsidR="008C5D89" w:rsidRPr="005F22A8" w:rsidRDefault="008C5D89" w:rsidP="005F22A8">
            <w:pPr>
              <w:ind w:left="360"/>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614" w:type="dxa"/>
            <w:shd w:val="clear" w:color="auto" w:fill="auto"/>
          </w:tcPr>
          <w:p w14:paraId="37A5411B" w14:textId="77777777" w:rsidR="008C5D89" w:rsidRPr="005F22A8" w:rsidRDefault="008C5D89" w:rsidP="005F22A8">
            <w:pPr>
              <w:ind w:left="360"/>
              <w:jc w:val="center"/>
              <w:rPr>
                <w:sz w:val="20"/>
                <w:szCs w:val="20"/>
              </w:rPr>
            </w:pPr>
            <w:r w:rsidRPr="005F22A8">
              <w:rPr>
                <w:b/>
                <w:bCs/>
                <w:noProof/>
                <w:sz w:val="20"/>
                <w:szCs w:val="20"/>
              </w:rPr>
              <w:t>√</w:t>
            </w:r>
          </w:p>
        </w:tc>
        <w:tc>
          <w:tcPr>
            <w:tcW w:w="630" w:type="dxa"/>
          </w:tcPr>
          <w:p w14:paraId="59BF7CF4" w14:textId="77777777" w:rsidR="008C5D89" w:rsidRPr="005F22A8" w:rsidRDefault="008C5D89" w:rsidP="005F22A8">
            <w:pPr>
              <w:ind w:left="360"/>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r>
      <w:tr w:rsidR="008C5D89" w:rsidRPr="005F22A8" w14:paraId="27C29EB8" w14:textId="77777777" w:rsidTr="00CF3D7E">
        <w:tc>
          <w:tcPr>
            <w:tcW w:w="7747" w:type="dxa"/>
            <w:shd w:val="clear" w:color="auto" w:fill="auto"/>
            <w:vAlign w:val="center"/>
          </w:tcPr>
          <w:p w14:paraId="2B993F85" w14:textId="77777777" w:rsidR="008C5D89" w:rsidRPr="005F22A8" w:rsidRDefault="008C5D89" w:rsidP="005F22A8">
            <w:pPr>
              <w:pStyle w:val="Text1"/>
              <w:spacing w:before="0" w:after="0"/>
              <w:ind w:left="360"/>
              <w:rPr>
                <w:noProof/>
                <w:sz w:val="20"/>
                <w:szCs w:val="20"/>
                <w:lang w:val="ru-RU"/>
              </w:rPr>
            </w:pPr>
            <w:r w:rsidRPr="005F22A8">
              <w:rPr>
                <w:noProof/>
                <w:sz w:val="20"/>
                <w:szCs w:val="20"/>
                <w:lang w:val="ru-RU"/>
              </w:rPr>
              <w:t>Ситуация (</w:t>
            </w:r>
            <w:r w:rsidRPr="005F22A8">
              <w:rPr>
                <w:noProof/>
                <w:sz w:val="20"/>
                <w:szCs w:val="20"/>
              </w:rPr>
              <w:t>f</w:t>
            </w:r>
            <w:r w:rsidRPr="005F22A8">
              <w:rPr>
                <w:noProof/>
                <w:sz w:val="20"/>
                <w:szCs w:val="20"/>
                <w:lang w:val="ru-RU"/>
              </w:rPr>
              <w:t>) выше (нарушение правил)</w:t>
            </w:r>
          </w:p>
        </w:tc>
        <w:tc>
          <w:tcPr>
            <w:tcW w:w="670" w:type="dxa"/>
            <w:shd w:val="clear" w:color="auto" w:fill="auto"/>
            <w:vAlign w:val="center"/>
          </w:tcPr>
          <w:p w14:paraId="3126A96F" w14:textId="77777777" w:rsidR="008C5D89" w:rsidRPr="005F22A8" w:rsidRDefault="008C5D89" w:rsidP="005F22A8">
            <w:pPr>
              <w:ind w:left="360"/>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614" w:type="dxa"/>
            <w:shd w:val="clear" w:color="auto" w:fill="auto"/>
          </w:tcPr>
          <w:p w14:paraId="333ED22E" w14:textId="77777777" w:rsidR="008C5D89" w:rsidRPr="005F22A8" w:rsidRDefault="008C5D89" w:rsidP="005F22A8">
            <w:pPr>
              <w:ind w:left="360"/>
              <w:jc w:val="center"/>
              <w:rPr>
                <w:sz w:val="20"/>
                <w:szCs w:val="20"/>
              </w:rPr>
            </w:pPr>
            <w:r w:rsidRPr="005F22A8">
              <w:rPr>
                <w:b/>
                <w:bCs/>
                <w:noProof/>
                <w:sz w:val="20"/>
                <w:szCs w:val="20"/>
              </w:rPr>
              <w:t>√</w:t>
            </w:r>
          </w:p>
        </w:tc>
        <w:tc>
          <w:tcPr>
            <w:tcW w:w="630" w:type="dxa"/>
          </w:tcPr>
          <w:p w14:paraId="0C11F3CC" w14:textId="77777777" w:rsidR="008C5D89" w:rsidRPr="005F22A8" w:rsidRDefault="008C5D89" w:rsidP="005F22A8">
            <w:pPr>
              <w:ind w:left="360"/>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r>
      <w:tr w:rsidR="008C5D89" w:rsidRPr="005F22A8" w14:paraId="0E9BED20" w14:textId="77777777" w:rsidTr="00CF3D7E">
        <w:tc>
          <w:tcPr>
            <w:tcW w:w="7747" w:type="dxa"/>
            <w:shd w:val="clear" w:color="auto" w:fill="auto"/>
            <w:vAlign w:val="center"/>
          </w:tcPr>
          <w:p w14:paraId="704FC8DD" w14:textId="77777777" w:rsidR="008C5D89" w:rsidRPr="005F22A8" w:rsidRDefault="008C5D89" w:rsidP="005F22A8">
            <w:pPr>
              <w:ind w:left="360"/>
              <w:jc w:val="both"/>
              <w:rPr>
                <w:noProof/>
                <w:color w:val="FF0000"/>
                <w:sz w:val="20"/>
                <w:szCs w:val="20"/>
                <w:lang w:val="ru-RU"/>
              </w:rPr>
            </w:pPr>
            <w:r w:rsidRPr="005F22A8">
              <w:rPr>
                <w:noProof/>
                <w:sz w:val="20"/>
                <w:szCs w:val="20"/>
                <w:lang w:val="ru-RU"/>
              </w:rPr>
              <w:t>Ситуация (</w:t>
            </w:r>
            <w:r w:rsidRPr="005F22A8">
              <w:rPr>
                <w:noProof/>
                <w:sz w:val="20"/>
                <w:szCs w:val="20"/>
              </w:rPr>
              <w:t>g</w:t>
            </w:r>
            <w:r w:rsidRPr="005F22A8">
              <w:rPr>
                <w:noProof/>
                <w:sz w:val="20"/>
                <w:szCs w:val="20"/>
                <w:lang w:val="ru-RU"/>
              </w:rPr>
              <w:t xml:space="preserve">) </w:t>
            </w:r>
            <w:r w:rsidRPr="005F22A8">
              <w:rPr>
                <w:sz w:val="20"/>
                <w:szCs w:val="20"/>
                <w:lang w:val="ru-RU"/>
              </w:rPr>
              <w:t>выше (создание юридического лица с намерением уклониться от правовых обязательств)</w:t>
            </w:r>
          </w:p>
        </w:tc>
        <w:tc>
          <w:tcPr>
            <w:tcW w:w="670" w:type="dxa"/>
            <w:shd w:val="clear" w:color="auto" w:fill="auto"/>
            <w:vAlign w:val="center"/>
          </w:tcPr>
          <w:p w14:paraId="3FD9C630" w14:textId="77777777" w:rsidR="008C5D89" w:rsidRPr="005F22A8" w:rsidRDefault="008C5D89" w:rsidP="005F22A8">
            <w:pPr>
              <w:ind w:left="360"/>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614" w:type="dxa"/>
            <w:shd w:val="clear" w:color="auto" w:fill="auto"/>
          </w:tcPr>
          <w:p w14:paraId="2094FBAD" w14:textId="77777777" w:rsidR="008C5D89" w:rsidRPr="005F22A8" w:rsidRDefault="008C5D89" w:rsidP="005F22A8">
            <w:pPr>
              <w:ind w:left="360"/>
              <w:jc w:val="center"/>
              <w:rPr>
                <w:sz w:val="20"/>
                <w:szCs w:val="20"/>
              </w:rPr>
            </w:pPr>
            <w:r w:rsidRPr="005F22A8">
              <w:rPr>
                <w:b/>
                <w:bCs/>
                <w:noProof/>
                <w:sz w:val="20"/>
                <w:szCs w:val="20"/>
              </w:rPr>
              <w:t>√</w:t>
            </w:r>
          </w:p>
        </w:tc>
        <w:tc>
          <w:tcPr>
            <w:tcW w:w="630" w:type="dxa"/>
            <w:vAlign w:val="center"/>
          </w:tcPr>
          <w:p w14:paraId="0E87E654" w14:textId="77777777" w:rsidR="008C5D89" w:rsidRPr="005F22A8" w:rsidRDefault="008C5D89" w:rsidP="005F22A8">
            <w:pPr>
              <w:ind w:left="360"/>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r>
      <w:tr w:rsidR="008C5D89" w:rsidRPr="005F22A8" w14:paraId="6390E695" w14:textId="77777777" w:rsidTr="00CF3D7E">
        <w:tc>
          <w:tcPr>
            <w:tcW w:w="7747" w:type="dxa"/>
            <w:shd w:val="clear" w:color="auto" w:fill="auto"/>
            <w:vAlign w:val="center"/>
          </w:tcPr>
          <w:p w14:paraId="0EE4987B" w14:textId="54B05D5C" w:rsidR="008C5D89" w:rsidRPr="005F22A8" w:rsidRDefault="008C5D89" w:rsidP="005F22A8">
            <w:pPr>
              <w:ind w:left="360"/>
              <w:jc w:val="both"/>
              <w:rPr>
                <w:noProof/>
                <w:color w:val="FF0000"/>
                <w:sz w:val="20"/>
                <w:szCs w:val="20"/>
                <w:lang w:val="ru-RU"/>
              </w:rPr>
            </w:pPr>
            <w:r w:rsidRPr="005F22A8">
              <w:rPr>
                <w:noProof/>
                <w:sz w:val="20"/>
                <w:szCs w:val="20"/>
                <w:lang w:val="ru-RU"/>
              </w:rPr>
              <w:t>Ситуация (</w:t>
            </w:r>
            <w:r w:rsidRPr="005F22A8">
              <w:rPr>
                <w:noProof/>
                <w:sz w:val="20"/>
                <w:szCs w:val="20"/>
              </w:rPr>
              <w:t>h</w:t>
            </w:r>
            <w:r w:rsidRPr="005F22A8">
              <w:rPr>
                <w:noProof/>
                <w:sz w:val="20"/>
                <w:szCs w:val="20"/>
                <w:lang w:val="ru-RU"/>
              </w:rPr>
              <w:t xml:space="preserve">) </w:t>
            </w:r>
            <w:r w:rsidRPr="005F22A8">
              <w:rPr>
                <w:sz w:val="20"/>
                <w:szCs w:val="20"/>
                <w:lang w:val="ru-RU"/>
              </w:rPr>
              <w:t>выше (лицо, созданное с намерением уклониться от правовых</w:t>
            </w:r>
            <w:r w:rsidR="005F22A8">
              <w:rPr>
                <w:sz w:val="20"/>
                <w:szCs w:val="20"/>
                <w:lang w:val="ru-RU"/>
              </w:rPr>
              <w:t xml:space="preserve"> </w:t>
            </w:r>
            <w:r w:rsidRPr="005F22A8">
              <w:rPr>
                <w:sz w:val="20"/>
                <w:szCs w:val="20"/>
                <w:lang w:val="ru-RU"/>
              </w:rPr>
              <w:t>обязательств)</w:t>
            </w:r>
          </w:p>
        </w:tc>
        <w:tc>
          <w:tcPr>
            <w:tcW w:w="670" w:type="dxa"/>
            <w:shd w:val="clear" w:color="auto" w:fill="auto"/>
            <w:vAlign w:val="center"/>
          </w:tcPr>
          <w:p w14:paraId="72BA4E78" w14:textId="77777777" w:rsidR="008C5D89" w:rsidRPr="005F22A8" w:rsidRDefault="008C5D89" w:rsidP="005F22A8">
            <w:pPr>
              <w:ind w:left="360"/>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614" w:type="dxa"/>
            <w:shd w:val="clear" w:color="auto" w:fill="auto"/>
          </w:tcPr>
          <w:p w14:paraId="70613CBD" w14:textId="77777777" w:rsidR="008C5D89" w:rsidRPr="005F22A8" w:rsidRDefault="008C5D89" w:rsidP="005F22A8">
            <w:pPr>
              <w:ind w:left="360"/>
              <w:jc w:val="center"/>
              <w:rPr>
                <w:sz w:val="20"/>
                <w:szCs w:val="20"/>
              </w:rPr>
            </w:pPr>
            <w:r w:rsidRPr="005F22A8">
              <w:rPr>
                <w:b/>
                <w:bCs/>
                <w:noProof/>
                <w:sz w:val="20"/>
                <w:szCs w:val="20"/>
              </w:rPr>
              <w:t>√</w:t>
            </w:r>
          </w:p>
        </w:tc>
        <w:tc>
          <w:tcPr>
            <w:tcW w:w="630" w:type="dxa"/>
            <w:vAlign w:val="center"/>
          </w:tcPr>
          <w:p w14:paraId="5D641545" w14:textId="77777777" w:rsidR="008C5D89" w:rsidRPr="005F22A8" w:rsidRDefault="008C5D89" w:rsidP="005F22A8">
            <w:pPr>
              <w:ind w:left="360"/>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r>
    </w:tbl>
    <w:p w14:paraId="7A8E182D" w14:textId="77777777" w:rsidR="005F22A8" w:rsidRDefault="005F22A8" w:rsidP="005F22A8">
      <w:pPr>
        <w:pStyle w:val="a8"/>
        <w:spacing w:before="0" w:after="0"/>
        <w:ind w:left="360"/>
        <w:jc w:val="both"/>
        <w:rPr>
          <w:rFonts w:ascii="Times New Roman" w:hAnsi="Times New Roman"/>
          <w:sz w:val="20"/>
          <w:szCs w:val="20"/>
        </w:rPr>
      </w:pPr>
    </w:p>
    <w:p w14:paraId="7583CDDA" w14:textId="0C97BB10" w:rsidR="008C5D89" w:rsidRPr="005F22A8" w:rsidRDefault="008C5D89" w:rsidP="005F22A8">
      <w:pPr>
        <w:pStyle w:val="a8"/>
        <w:numPr>
          <w:ilvl w:val="0"/>
          <w:numId w:val="6"/>
        </w:numPr>
        <w:spacing w:before="0" w:after="0"/>
        <w:rPr>
          <w:rFonts w:ascii="Times New Roman" w:hAnsi="Times New Roman"/>
          <w:caps/>
          <w:smallCaps w:val="0"/>
          <w:sz w:val="20"/>
          <w:szCs w:val="20"/>
          <w:lang w:val="ru-RU"/>
        </w:rPr>
      </w:pPr>
      <w:r w:rsidRPr="005F22A8">
        <w:rPr>
          <w:rFonts w:ascii="Times New Roman" w:hAnsi="Times New Roman"/>
          <w:caps/>
          <w:smallCaps w:val="0"/>
          <w:sz w:val="20"/>
          <w:szCs w:val="20"/>
          <w:lang w:val="ru-RU"/>
        </w:rPr>
        <w:t>ОСНОВАНИЯ ДЛЯ ОТКАЗА ОТ ДАННОЙ ПРОЦЕДУРЫ</w:t>
      </w:r>
      <w:r w:rsidRPr="005F22A8" w:rsidDel="008C1022">
        <w:rPr>
          <w:rFonts w:ascii="Times New Roman" w:hAnsi="Times New Roman"/>
          <w:caps/>
          <w:smallCaps w:val="0"/>
          <w:sz w:val="20"/>
          <w:szCs w:val="20"/>
          <w:lang w:val="ru-RU"/>
        </w:rPr>
        <w:t xml:space="preserve"> </w:t>
      </w:r>
    </w:p>
    <w:p w14:paraId="0A308B46" w14:textId="77777777" w:rsidR="005F22A8" w:rsidRPr="005F22A8" w:rsidRDefault="005F22A8" w:rsidP="005F22A8">
      <w:pPr>
        <w:rPr>
          <w:lang w:val="ru-RU"/>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1"/>
        <w:gridCol w:w="649"/>
        <w:gridCol w:w="613"/>
        <w:gridCol w:w="1368"/>
      </w:tblGrid>
      <w:tr w:rsidR="008C5D89" w:rsidRPr="005F22A8" w14:paraId="3E7E6C37" w14:textId="77777777" w:rsidTr="00CF3D7E">
        <w:tc>
          <w:tcPr>
            <w:tcW w:w="7747" w:type="dxa"/>
            <w:shd w:val="clear" w:color="auto" w:fill="auto"/>
            <w:vAlign w:val="center"/>
          </w:tcPr>
          <w:p w14:paraId="5C7D0D18" w14:textId="77777777" w:rsidR="008C5D89" w:rsidRPr="005F22A8" w:rsidRDefault="008C5D89" w:rsidP="005F22A8">
            <w:pPr>
              <w:ind w:firstLine="142"/>
              <w:jc w:val="both"/>
              <w:rPr>
                <w:noProof/>
                <w:sz w:val="20"/>
                <w:szCs w:val="20"/>
                <w:lang w:val="ru-RU"/>
              </w:rPr>
            </w:pPr>
            <w:r w:rsidRPr="005F22A8">
              <w:rPr>
                <w:sz w:val="20"/>
                <w:szCs w:val="20"/>
                <w:lang w:val="ru-RU"/>
              </w:rPr>
              <w:t>(6) заявляет, что [вышеупомянутое] [[данное</w:t>
            </w:r>
            <w:r w:rsidRPr="005F22A8">
              <w:rPr>
                <w:noProof/>
                <w:sz w:val="20"/>
                <w:szCs w:val="20"/>
                <w:lang w:val="ru-RU"/>
              </w:rPr>
              <w:t>] [</w:t>
            </w:r>
            <w:r w:rsidRPr="005F22A8">
              <w:rPr>
                <w:sz w:val="20"/>
                <w:szCs w:val="20"/>
                <w:lang w:val="ru-RU"/>
              </w:rPr>
              <w:t>каждое]] лицо</w:t>
            </w:r>
            <w:r w:rsidRPr="005F22A8">
              <w:rPr>
                <w:noProof/>
                <w:sz w:val="20"/>
                <w:szCs w:val="20"/>
                <w:lang w:val="ru-RU"/>
              </w:rPr>
              <w:t xml:space="preserve">: </w:t>
            </w:r>
          </w:p>
        </w:tc>
        <w:tc>
          <w:tcPr>
            <w:tcW w:w="670" w:type="dxa"/>
            <w:shd w:val="clear" w:color="auto" w:fill="auto"/>
          </w:tcPr>
          <w:p w14:paraId="446C36F2" w14:textId="77777777" w:rsidR="008C5D89" w:rsidRPr="005F22A8" w:rsidRDefault="008C5D89" w:rsidP="005F22A8">
            <w:pPr>
              <w:jc w:val="both"/>
              <w:rPr>
                <w:noProof/>
                <w:sz w:val="20"/>
                <w:szCs w:val="20"/>
              </w:rPr>
            </w:pPr>
            <w:r w:rsidRPr="005F22A8">
              <w:rPr>
                <w:noProof/>
                <w:sz w:val="20"/>
                <w:szCs w:val="20"/>
              </w:rPr>
              <w:t>ДА</w:t>
            </w:r>
          </w:p>
        </w:tc>
        <w:tc>
          <w:tcPr>
            <w:tcW w:w="614" w:type="dxa"/>
            <w:shd w:val="clear" w:color="auto" w:fill="auto"/>
          </w:tcPr>
          <w:p w14:paraId="0684CAF8" w14:textId="77777777" w:rsidR="008C5D89" w:rsidRPr="005F22A8" w:rsidRDefault="008C5D89" w:rsidP="005F22A8">
            <w:pPr>
              <w:jc w:val="both"/>
              <w:rPr>
                <w:noProof/>
                <w:sz w:val="20"/>
                <w:szCs w:val="20"/>
              </w:rPr>
            </w:pPr>
            <w:r w:rsidRPr="005F22A8">
              <w:rPr>
                <w:noProof/>
                <w:sz w:val="20"/>
                <w:szCs w:val="20"/>
                <w:lang w:val="ru-RU"/>
              </w:rPr>
              <w:t>НЕТ</w:t>
            </w:r>
          </w:p>
        </w:tc>
        <w:tc>
          <w:tcPr>
            <w:tcW w:w="630" w:type="dxa"/>
          </w:tcPr>
          <w:p w14:paraId="2F6B3289" w14:textId="77777777" w:rsidR="008C5D89" w:rsidRPr="005F22A8" w:rsidRDefault="00403D7E" w:rsidP="005F22A8">
            <w:pPr>
              <w:jc w:val="both"/>
              <w:rPr>
                <w:noProof/>
                <w:sz w:val="20"/>
                <w:szCs w:val="20"/>
              </w:rPr>
            </w:pPr>
            <w:r w:rsidRPr="005F22A8">
              <w:rPr>
                <w:noProof/>
                <w:sz w:val="20"/>
                <w:szCs w:val="20"/>
                <w:lang w:val="ru-RU"/>
              </w:rPr>
              <w:t>Недопустимо</w:t>
            </w:r>
          </w:p>
        </w:tc>
      </w:tr>
      <w:tr w:rsidR="008C5D89" w:rsidRPr="005F22A8" w14:paraId="27B242A1" w14:textId="77777777" w:rsidTr="00CF3D7E">
        <w:tc>
          <w:tcPr>
            <w:tcW w:w="7747" w:type="dxa"/>
            <w:shd w:val="clear" w:color="auto" w:fill="auto"/>
            <w:vAlign w:val="center"/>
          </w:tcPr>
          <w:p w14:paraId="130A4789" w14:textId="77777777" w:rsidR="008C5D89" w:rsidRPr="005F22A8" w:rsidRDefault="008C5D89" w:rsidP="005F22A8">
            <w:pPr>
              <w:ind w:left="426"/>
              <w:jc w:val="both"/>
              <w:rPr>
                <w:noProof/>
                <w:sz w:val="20"/>
                <w:szCs w:val="20"/>
                <w:lang w:val="ru-RU"/>
              </w:rPr>
            </w:pPr>
            <w:r w:rsidRPr="005F22A8">
              <w:rPr>
                <w:sz w:val="20"/>
                <w:szCs w:val="20"/>
                <w:lang w:val="ru-RU"/>
              </w:rPr>
              <w:t>Ранее участвовало в подготовке закупочной документации, используемой в данной процедуре присуждения, поскольку это повлекло бы нарушение принципа равенства условий, включая нарушение правил конкуренции, которое не может быть устранено иным образом.</w:t>
            </w:r>
          </w:p>
        </w:tc>
        <w:tc>
          <w:tcPr>
            <w:tcW w:w="670" w:type="dxa"/>
            <w:shd w:val="clear" w:color="auto" w:fill="auto"/>
            <w:vAlign w:val="center"/>
          </w:tcPr>
          <w:p w14:paraId="0C67062C" w14:textId="77777777" w:rsidR="008C5D89" w:rsidRPr="005F22A8" w:rsidRDefault="008C5D89" w:rsidP="005F22A8">
            <w:pPr>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c>
          <w:tcPr>
            <w:tcW w:w="614" w:type="dxa"/>
            <w:shd w:val="clear" w:color="auto" w:fill="auto"/>
            <w:vAlign w:val="center"/>
          </w:tcPr>
          <w:p w14:paraId="676490B0" w14:textId="77777777" w:rsidR="008C5D89" w:rsidRPr="005F22A8" w:rsidRDefault="008C5D89" w:rsidP="005F22A8">
            <w:pPr>
              <w:jc w:val="both"/>
              <w:rPr>
                <w:noProof/>
                <w:sz w:val="20"/>
                <w:szCs w:val="20"/>
              </w:rPr>
            </w:pPr>
            <w:r w:rsidRPr="005F22A8">
              <w:rPr>
                <w:noProof/>
                <w:sz w:val="20"/>
                <w:szCs w:val="20"/>
              </w:rPr>
              <w:t>√</w:t>
            </w:r>
          </w:p>
        </w:tc>
        <w:tc>
          <w:tcPr>
            <w:tcW w:w="630" w:type="dxa"/>
          </w:tcPr>
          <w:p w14:paraId="180F8D73" w14:textId="77777777" w:rsidR="008C5D89" w:rsidRPr="005F22A8" w:rsidRDefault="008C5D89" w:rsidP="005F22A8">
            <w:pPr>
              <w:jc w:val="both"/>
              <w:rPr>
                <w:noProof/>
                <w:sz w:val="20"/>
                <w:szCs w:val="20"/>
              </w:rPr>
            </w:pPr>
            <w:r w:rsidRPr="005F22A8">
              <w:rPr>
                <w:noProof/>
                <w:sz w:val="20"/>
                <w:szCs w:val="20"/>
              </w:rPr>
              <w:fldChar w:fldCharType="begin">
                <w:ffData>
                  <w:name w:val="Check1"/>
                  <w:enabled/>
                  <w:calcOnExit w:val="0"/>
                  <w:checkBox>
                    <w:sizeAuto/>
                    <w:default w:val="0"/>
                  </w:checkBox>
                </w:ffData>
              </w:fldChar>
            </w:r>
            <w:r w:rsidRPr="005F22A8">
              <w:rPr>
                <w:noProof/>
                <w:sz w:val="20"/>
                <w:szCs w:val="20"/>
              </w:rPr>
              <w:instrText xml:space="preserve"> FORMCHECKBOX </w:instrText>
            </w:r>
            <w:r w:rsidR="00212A21" w:rsidRPr="005F22A8">
              <w:rPr>
                <w:noProof/>
                <w:sz w:val="20"/>
                <w:szCs w:val="20"/>
              </w:rPr>
            </w:r>
            <w:r w:rsidR="00212A21" w:rsidRPr="005F22A8">
              <w:rPr>
                <w:noProof/>
                <w:sz w:val="20"/>
                <w:szCs w:val="20"/>
              </w:rPr>
              <w:fldChar w:fldCharType="separate"/>
            </w:r>
            <w:r w:rsidRPr="005F22A8">
              <w:rPr>
                <w:noProof/>
                <w:sz w:val="20"/>
                <w:szCs w:val="20"/>
              </w:rPr>
              <w:fldChar w:fldCharType="end"/>
            </w:r>
          </w:p>
        </w:tc>
      </w:tr>
    </w:tbl>
    <w:p w14:paraId="1AFD744E" w14:textId="77777777" w:rsidR="005F22A8" w:rsidRDefault="005F22A8" w:rsidP="005F22A8">
      <w:pPr>
        <w:pStyle w:val="a8"/>
        <w:spacing w:before="0" w:after="0"/>
        <w:ind w:left="720"/>
        <w:rPr>
          <w:rFonts w:ascii="Times New Roman" w:hAnsi="Times New Roman"/>
          <w:caps/>
          <w:smallCaps w:val="0"/>
          <w:sz w:val="20"/>
          <w:szCs w:val="20"/>
          <w:lang w:val="ru-RU"/>
        </w:rPr>
      </w:pPr>
    </w:p>
    <w:p w14:paraId="7CB2E9C2" w14:textId="4B0AC24B" w:rsidR="008C5D89" w:rsidRDefault="008C5D89" w:rsidP="005F22A8">
      <w:pPr>
        <w:pStyle w:val="a8"/>
        <w:numPr>
          <w:ilvl w:val="0"/>
          <w:numId w:val="6"/>
        </w:numPr>
        <w:spacing w:before="0" w:after="0"/>
        <w:rPr>
          <w:rFonts w:ascii="Times New Roman" w:hAnsi="Times New Roman"/>
          <w:caps/>
          <w:smallCaps w:val="0"/>
          <w:sz w:val="20"/>
          <w:szCs w:val="20"/>
          <w:lang w:val="ru-RU"/>
        </w:rPr>
      </w:pPr>
      <w:r w:rsidRPr="005F22A8">
        <w:rPr>
          <w:rFonts w:ascii="Times New Roman" w:hAnsi="Times New Roman"/>
          <w:caps/>
          <w:smallCaps w:val="0"/>
          <w:sz w:val="20"/>
          <w:szCs w:val="20"/>
          <w:lang w:val="ru-RU"/>
        </w:rPr>
        <w:t>ОСНОВАНИЯ ДЛЯ ОТКАЗА ОТ ДАННОЙ ПРОЦЕДУРЫ</w:t>
      </w:r>
    </w:p>
    <w:p w14:paraId="76CC9F8B" w14:textId="77777777" w:rsidR="005F22A8" w:rsidRPr="005F22A8" w:rsidRDefault="005F22A8" w:rsidP="005F22A8">
      <w:pPr>
        <w:rPr>
          <w:lang w:val="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C5D89" w:rsidRPr="005F22A8" w14:paraId="0E9C1452" w14:textId="77777777" w:rsidTr="00CF3D7E">
        <w:tc>
          <w:tcPr>
            <w:tcW w:w="9828" w:type="dxa"/>
            <w:shd w:val="clear" w:color="auto" w:fill="auto"/>
          </w:tcPr>
          <w:p w14:paraId="76BEBE6B" w14:textId="77777777" w:rsidR="008C5D89" w:rsidRPr="005F22A8" w:rsidRDefault="008C5D89" w:rsidP="005F22A8">
            <w:pPr>
              <w:ind w:left="709" w:hanging="567"/>
              <w:jc w:val="both"/>
              <w:rPr>
                <w:noProof/>
                <w:sz w:val="20"/>
                <w:szCs w:val="20"/>
                <w:lang w:val="ru-RU"/>
              </w:rPr>
            </w:pPr>
            <w:r w:rsidRPr="005F22A8">
              <w:rPr>
                <w:noProof/>
                <w:sz w:val="20"/>
                <w:szCs w:val="20"/>
                <w:lang w:val="ru-RU"/>
              </w:rPr>
              <w:t>(7) за</w:t>
            </w:r>
            <w:r w:rsidRPr="005F22A8">
              <w:rPr>
                <w:sz w:val="20"/>
                <w:szCs w:val="20"/>
                <w:lang w:val="ru-RU"/>
              </w:rPr>
              <w:t xml:space="preserve">являет ,что </w:t>
            </w:r>
            <w:r w:rsidRPr="005F22A8">
              <w:rPr>
                <w:noProof/>
                <w:sz w:val="20"/>
                <w:szCs w:val="20"/>
                <w:lang w:val="ru-RU"/>
              </w:rPr>
              <w:t>[</w:t>
            </w:r>
            <w:r w:rsidRPr="005F22A8">
              <w:rPr>
                <w:sz w:val="20"/>
                <w:szCs w:val="20"/>
                <w:lang w:val="ru-RU"/>
              </w:rPr>
              <w:t>данное</w:t>
            </w:r>
            <w:r w:rsidRPr="005F22A8">
              <w:rPr>
                <w:noProof/>
                <w:sz w:val="20"/>
                <w:szCs w:val="20"/>
                <w:lang w:val="ru-RU"/>
              </w:rPr>
              <w:t>]</w:t>
            </w:r>
            <w:r w:rsidRPr="005F22A8">
              <w:rPr>
                <w:sz w:val="20"/>
                <w:szCs w:val="20"/>
                <w:lang w:val="ru-RU"/>
              </w:rPr>
              <w:t xml:space="preserve"> [каждое] лицо</w:t>
            </w:r>
            <w:r w:rsidRPr="005F22A8">
              <w:rPr>
                <w:noProof/>
                <w:sz w:val="20"/>
                <w:szCs w:val="20"/>
                <w:lang w:val="ru-RU"/>
              </w:rPr>
              <w:t>:</w:t>
            </w:r>
          </w:p>
        </w:tc>
      </w:tr>
      <w:tr w:rsidR="008C5D89" w:rsidRPr="005F22A8" w14:paraId="4AEE3E02" w14:textId="77777777" w:rsidTr="00CF3D7E">
        <w:tc>
          <w:tcPr>
            <w:tcW w:w="9828" w:type="dxa"/>
            <w:shd w:val="clear" w:color="auto" w:fill="auto"/>
          </w:tcPr>
          <w:p w14:paraId="14C45499" w14:textId="77777777" w:rsidR="008C5D89" w:rsidRPr="005F22A8" w:rsidRDefault="008C5D89" w:rsidP="005F22A8">
            <w:pPr>
              <w:pStyle w:val="Text1"/>
              <w:spacing w:before="0" w:after="0"/>
              <w:ind w:left="360"/>
              <w:rPr>
                <w:noProof/>
                <w:sz w:val="20"/>
                <w:szCs w:val="20"/>
                <w:lang w:val="ru-RU"/>
              </w:rPr>
            </w:pPr>
            <w:r w:rsidRPr="005F22A8">
              <w:rPr>
                <w:sz w:val="20"/>
                <w:szCs w:val="20"/>
                <w:lang w:val="ru-RU"/>
              </w:rPr>
              <w:t xml:space="preserve">ранее </w:t>
            </w:r>
            <w:r w:rsidRPr="005F22A8">
              <w:rPr>
                <w:b/>
                <w:sz w:val="20"/>
                <w:szCs w:val="20"/>
                <w:u w:val="single"/>
                <w:lang w:val="ru-RU"/>
              </w:rPr>
              <w:t>не</w:t>
            </w:r>
            <w:r w:rsidRPr="005F22A8">
              <w:rPr>
                <w:sz w:val="20"/>
                <w:szCs w:val="20"/>
                <w:lang w:val="ru-RU"/>
              </w:rPr>
              <w:t xml:space="preserve"> участвовало в подготовке документов, используемых в данной процедуре присуждения, поскольку это повлекло бы нарушение принципа равенства условий, включая нарушение правил конкуренции, которое не может быть устранено иным образом. </w:t>
            </w:r>
            <w:r w:rsidRPr="005F22A8">
              <w:rPr>
                <w:b/>
                <w:i/>
                <w:sz w:val="20"/>
                <w:szCs w:val="20"/>
                <w:u w:val="single"/>
                <w:lang w:val="ru-RU"/>
              </w:rPr>
              <w:t>Если Да, то просьба указать в приложении к настоящему заявлению имя(имена) соответствующего лица(лиц) с кратким пояснением .</w:t>
            </w:r>
          </w:p>
        </w:tc>
      </w:tr>
    </w:tbl>
    <w:p w14:paraId="30CDB70F" w14:textId="77777777" w:rsidR="008C5D89" w:rsidRPr="005F22A8" w:rsidRDefault="008C5D89" w:rsidP="005F22A8">
      <w:pPr>
        <w:rPr>
          <w:b/>
          <w:sz w:val="20"/>
          <w:szCs w:val="20"/>
          <w:lang w:val="ru-RU"/>
        </w:rPr>
      </w:pPr>
    </w:p>
    <w:p w14:paraId="5EF4763E" w14:textId="6CE7CDE5" w:rsidR="008C5D89" w:rsidRDefault="008C5D89" w:rsidP="005F22A8">
      <w:pPr>
        <w:pStyle w:val="a8"/>
        <w:numPr>
          <w:ilvl w:val="0"/>
          <w:numId w:val="6"/>
        </w:numPr>
        <w:spacing w:before="0" w:after="0"/>
        <w:rPr>
          <w:rFonts w:ascii="Times New Roman" w:hAnsi="Times New Roman"/>
          <w:caps/>
          <w:smallCaps w:val="0"/>
          <w:sz w:val="20"/>
          <w:szCs w:val="20"/>
          <w:lang w:val="ru-RU"/>
        </w:rPr>
      </w:pPr>
      <w:r w:rsidRPr="005F22A8">
        <w:rPr>
          <w:rFonts w:ascii="Times New Roman" w:hAnsi="Times New Roman"/>
          <w:caps/>
          <w:smallCaps w:val="0"/>
          <w:sz w:val="20"/>
          <w:szCs w:val="20"/>
          <w:lang w:val="ru-RU"/>
        </w:rPr>
        <w:t>КОРРЕКТИВНЫЕ меры</w:t>
      </w:r>
    </w:p>
    <w:p w14:paraId="13D2ACF3" w14:textId="77777777" w:rsidR="005F22A8" w:rsidRPr="005F22A8" w:rsidRDefault="005F22A8" w:rsidP="005F22A8">
      <w:pPr>
        <w:rPr>
          <w:lang w:val="ru-RU"/>
        </w:rPr>
      </w:pPr>
    </w:p>
    <w:bookmarkEnd w:id="12"/>
    <w:p w14:paraId="6369006A" w14:textId="1F6C1542" w:rsidR="008C5D89" w:rsidRDefault="008C5D89" w:rsidP="005F22A8">
      <w:pPr>
        <w:jc w:val="both"/>
        <w:rPr>
          <w:sz w:val="20"/>
          <w:szCs w:val="20"/>
          <w:lang w:val="ru-RU"/>
        </w:rPr>
      </w:pPr>
      <w:r w:rsidRPr="005F22A8">
        <w:rPr>
          <w:sz w:val="20"/>
          <w:szCs w:val="20"/>
          <w:lang w:val="ru-RU"/>
        </w:rPr>
        <w:t xml:space="preserve">Если данное лицо заявляет об одной из перечисленных выше ситуаций исключения, оно должно указать меры, принятые им для исправления ситуации исключения, тем самым демонстрируя свою </w:t>
      </w:r>
      <w:r w:rsidR="005F22A8" w:rsidRPr="005F22A8">
        <w:rPr>
          <w:sz w:val="20"/>
          <w:szCs w:val="20"/>
          <w:lang w:val="ru-RU"/>
        </w:rPr>
        <w:t>надёжность</w:t>
      </w:r>
      <w:r w:rsidRPr="005F22A8">
        <w:rPr>
          <w:sz w:val="20"/>
          <w:szCs w:val="20"/>
          <w:lang w:val="ru-RU"/>
        </w:rPr>
        <w:t>. Эти меры могут включать, например, технические, организационные и кадровые меры по недопущению дальнейших инцидентов, возмещению ущерба или выплате штрафов или любых налогов или взносов на социальное обеспечение. Соответствующее документальное подтверждение, иллюстрирующее принятые меры по исправлению положения, должны быть представлены в приложении к настоящему заявлению. Это не относится к ситуациям, упомянутым в пункте (</w:t>
      </w:r>
      <w:r w:rsidRPr="005F22A8">
        <w:rPr>
          <w:sz w:val="20"/>
          <w:szCs w:val="20"/>
        </w:rPr>
        <w:t>d</w:t>
      </w:r>
      <w:r w:rsidRPr="005F22A8">
        <w:rPr>
          <w:sz w:val="20"/>
          <w:szCs w:val="20"/>
          <w:lang w:val="ru-RU"/>
        </w:rPr>
        <w:t>) настоящего заявления.</w:t>
      </w:r>
    </w:p>
    <w:p w14:paraId="107848A4" w14:textId="77777777" w:rsidR="005F22A8" w:rsidRPr="005F22A8" w:rsidRDefault="005F22A8" w:rsidP="005F22A8">
      <w:pPr>
        <w:jc w:val="both"/>
        <w:rPr>
          <w:sz w:val="20"/>
          <w:szCs w:val="20"/>
          <w:lang w:val="ru-RU"/>
        </w:rPr>
      </w:pPr>
    </w:p>
    <w:p w14:paraId="4E41BED2" w14:textId="4F9CE3A8" w:rsidR="008C5D89" w:rsidRPr="005F22A8" w:rsidRDefault="008C5D89" w:rsidP="005F22A8">
      <w:pPr>
        <w:pStyle w:val="a8"/>
        <w:numPr>
          <w:ilvl w:val="0"/>
          <w:numId w:val="6"/>
        </w:numPr>
        <w:spacing w:before="0" w:after="0"/>
        <w:rPr>
          <w:rFonts w:ascii="Times New Roman" w:hAnsi="Times New Roman"/>
          <w:caps/>
          <w:smallCaps w:val="0"/>
          <w:sz w:val="20"/>
          <w:szCs w:val="20"/>
          <w:lang w:val="ru-RU"/>
        </w:rPr>
      </w:pPr>
      <w:r w:rsidRPr="005F22A8">
        <w:rPr>
          <w:rFonts w:ascii="Times New Roman" w:hAnsi="Times New Roman"/>
          <w:caps/>
          <w:smallCaps w:val="0"/>
          <w:sz w:val="20"/>
          <w:szCs w:val="20"/>
          <w:lang w:val="ru-RU"/>
        </w:rPr>
        <w:t>ДОКАЗАТЕЛЬСТВА, ПРЕДЪЯВЛЯЕМЫЕ ПО ПЕРВОМУ ТРЕБОВАНИЮ</w:t>
      </w:r>
    </w:p>
    <w:p w14:paraId="1C948D4A" w14:textId="77777777" w:rsidR="005F22A8" w:rsidRPr="005F22A8" w:rsidRDefault="005F22A8" w:rsidP="005F22A8">
      <w:pPr>
        <w:rPr>
          <w:lang w:val="ru-RU"/>
        </w:rPr>
      </w:pPr>
    </w:p>
    <w:p w14:paraId="4B424FBC" w14:textId="4BE826B2" w:rsidR="008C5D89" w:rsidRPr="005F22A8" w:rsidRDefault="008C5D89" w:rsidP="005F22A8">
      <w:pPr>
        <w:jc w:val="both"/>
        <w:rPr>
          <w:sz w:val="20"/>
          <w:szCs w:val="20"/>
          <w:lang w:val="ru-RU"/>
        </w:rPr>
      </w:pPr>
      <w:r w:rsidRPr="005F22A8">
        <w:rPr>
          <w:sz w:val="20"/>
          <w:szCs w:val="20"/>
          <w:lang w:val="ru-RU"/>
        </w:rPr>
        <w:t xml:space="preserve">По первому требованию и в сроки, установленные организацией-заказчиком, данное лицо должно предоставить информацию о физических или юридических лицах, являющихся членами административного, управленческого или надзорного </w:t>
      </w:r>
      <w:r w:rsidR="005F22A8" w:rsidRPr="005F22A8">
        <w:rPr>
          <w:sz w:val="20"/>
          <w:szCs w:val="20"/>
          <w:lang w:val="ru-RU"/>
        </w:rPr>
        <w:t>органа,</w:t>
      </w:r>
      <w:r w:rsidRPr="005F22A8">
        <w:rPr>
          <w:sz w:val="20"/>
          <w:szCs w:val="20"/>
          <w:lang w:val="ru-RU"/>
        </w:rPr>
        <w:t xml:space="preserve"> или имеющих полномочия представительства, принятия решений или контроля, включая юридических и физических лиц в структуре собственности и контроля и бенефициарных собственников. Он также должен представить следующие доказательства, касающиеся само</w:t>
      </w:r>
      <w:bookmarkStart w:id="13" w:name="_GoBack"/>
      <w:bookmarkEnd w:id="13"/>
      <w:r w:rsidRPr="005F22A8">
        <w:rPr>
          <w:sz w:val="20"/>
          <w:szCs w:val="20"/>
          <w:lang w:val="ru-RU"/>
        </w:rPr>
        <w:t xml:space="preserve">го лица и физических или юридических лиц, на компетенцию которых это лицо намерено полагаться, или субподрядчика, а также относительно </w:t>
      </w:r>
      <w:r w:rsidRPr="005F22A8">
        <w:rPr>
          <w:sz w:val="20"/>
          <w:szCs w:val="20"/>
          <w:lang w:val="ru-RU"/>
        </w:rPr>
        <w:lastRenderedPageBreak/>
        <w:t>физических или юридических лиц, которые принимают на себя неограниченную ответственность по долгам данного лица:</w:t>
      </w:r>
    </w:p>
    <w:p w14:paraId="49F9CA25" w14:textId="77777777" w:rsidR="008C5D89" w:rsidRPr="005F22A8" w:rsidRDefault="008C5D89" w:rsidP="005F22A8">
      <w:pPr>
        <w:ind w:left="284"/>
        <w:jc w:val="both"/>
        <w:rPr>
          <w:sz w:val="20"/>
          <w:szCs w:val="20"/>
          <w:lang w:val="ru-RU"/>
        </w:rPr>
      </w:pPr>
      <w:r w:rsidRPr="005F22A8">
        <w:rPr>
          <w:sz w:val="20"/>
          <w:szCs w:val="20"/>
          <w:lang w:val="ru-RU"/>
        </w:rPr>
        <w:t xml:space="preserve">Для ситуаций, описанных в подпунктах а), с), </w:t>
      </w:r>
      <w:r w:rsidRPr="005F22A8">
        <w:rPr>
          <w:sz w:val="20"/>
          <w:szCs w:val="20"/>
        </w:rPr>
        <w:t>d</w:t>
      </w:r>
      <w:r w:rsidRPr="005F22A8">
        <w:rPr>
          <w:sz w:val="20"/>
          <w:szCs w:val="20"/>
          <w:lang w:val="ru-RU"/>
        </w:rPr>
        <w:t xml:space="preserve">) </w:t>
      </w:r>
      <w:r w:rsidRPr="005F22A8">
        <w:rPr>
          <w:sz w:val="20"/>
          <w:szCs w:val="20"/>
        </w:rPr>
        <w:t>f</w:t>
      </w:r>
      <w:r w:rsidRPr="005F22A8">
        <w:rPr>
          <w:sz w:val="20"/>
          <w:szCs w:val="20"/>
          <w:lang w:val="ru-RU"/>
        </w:rPr>
        <w:t xml:space="preserve">), </w:t>
      </w:r>
      <w:r w:rsidRPr="005F22A8">
        <w:rPr>
          <w:sz w:val="20"/>
          <w:szCs w:val="20"/>
        </w:rPr>
        <w:t>g</w:t>
      </w:r>
      <w:r w:rsidRPr="005F22A8">
        <w:rPr>
          <w:sz w:val="20"/>
          <w:szCs w:val="20"/>
          <w:lang w:val="ru-RU"/>
        </w:rPr>
        <w:t xml:space="preserve">) и </w:t>
      </w:r>
      <w:r w:rsidRPr="005F22A8">
        <w:rPr>
          <w:sz w:val="20"/>
          <w:szCs w:val="20"/>
        </w:rPr>
        <w:t>h</w:t>
      </w:r>
      <w:r w:rsidRPr="005F22A8">
        <w:rPr>
          <w:sz w:val="20"/>
          <w:szCs w:val="20"/>
          <w:lang w:val="ru-RU"/>
        </w:rPr>
        <w:t xml:space="preserve">), требуется предоставление последней выписки из судебного протокола или, в отсутствие такой возможности, эквивалентного документа, недавно выданного судебным или административным органом в стране учреждения данного лица, подтверждающего соблюдение этих требований. </w:t>
      </w:r>
    </w:p>
    <w:p w14:paraId="0ECCC808" w14:textId="77777777" w:rsidR="008C5D89" w:rsidRPr="005F22A8" w:rsidRDefault="008C5D89" w:rsidP="005F22A8">
      <w:pPr>
        <w:ind w:left="284"/>
        <w:jc w:val="both"/>
        <w:rPr>
          <w:sz w:val="20"/>
          <w:szCs w:val="20"/>
          <w:lang w:val="ru-RU"/>
        </w:rPr>
      </w:pPr>
      <w:r w:rsidRPr="005F22A8">
        <w:rPr>
          <w:sz w:val="20"/>
          <w:szCs w:val="20"/>
          <w:lang w:val="ru-RU"/>
        </w:rPr>
        <w:t>Для ситуации, описанной в пункте (</w:t>
      </w:r>
      <w:r w:rsidRPr="005F22A8">
        <w:rPr>
          <w:sz w:val="20"/>
          <w:szCs w:val="20"/>
        </w:rPr>
        <w:t>b</w:t>
      </w:r>
      <w:r w:rsidRPr="005F22A8">
        <w:rPr>
          <w:sz w:val="20"/>
          <w:szCs w:val="20"/>
          <w:lang w:val="ru-RU"/>
        </w:rPr>
        <w:t>), требуется предоставление последних удостоверений, выданных компетентными органами соответствующего Государства. Эти документы должны содержать данные, охватывающие все налоги и взносы социального страхования, за которые данное лицо несет ответственность, включая, например, НДС, подоходный налог (только для физических лиц), налог на прибыль компании (только для юридических лиц) и взносы социального страхования. Если какой-либо документ, описанный выше, не выдается в соответствующей стране, он может быть заменен заявлением под присягой, сделанным в судебном или нотариальном органе, или, в отсутствие такой возможности, торжественным заявлением, сделанным в административном органе или квалифицированном профессиональном органе в стране его учреждения.</w:t>
      </w:r>
    </w:p>
    <w:p w14:paraId="6122A588" w14:textId="6A206457" w:rsidR="008C5D89" w:rsidRPr="005F22A8" w:rsidRDefault="008C5D89" w:rsidP="005F22A8">
      <w:pPr>
        <w:jc w:val="both"/>
        <w:rPr>
          <w:sz w:val="20"/>
          <w:szCs w:val="20"/>
          <w:lang w:val="ru-RU"/>
        </w:rPr>
      </w:pPr>
      <w:r w:rsidRPr="005F22A8">
        <w:rPr>
          <w:sz w:val="20"/>
          <w:szCs w:val="20"/>
          <w:lang w:val="ru-RU"/>
        </w:rPr>
        <w:t>Данное лицо не обязано представлять доказательства, если они уже были представлены для другой процедуры присуждения той же организации-заказчика</w:t>
      </w:r>
      <w:r w:rsidRPr="005F22A8">
        <w:rPr>
          <w:rStyle w:val="a3"/>
          <w:sz w:val="20"/>
          <w:szCs w:val="20"/>
        </w:rPr>
        <w:footnoteReference w:id="2"/>
      </w:r>
      <w:r w:rsidRPr="005F22A8">
        <w:rPr>
          <w:sz w:val="20"/>
          <w:szCs w:val="20"/>
          <w:lang w:val="ru-RU"/>
        </w:rPr>
        <w:t xml:space="preserve">. Такие документы должны быть выданы не позднее, чем за один год до даты их запроса </w:t>
      </w:r>
      <w:r w:rsidR="005F22A8" w:rsidRPr="005F22A8">
        <w:rPr>
          <w:sz w:val="20"/>
          <w:szCs w:val="20"/>
          <w:lang w:val="ru-RU"/>
        </w:rPr>
        <w:t>организацией-заказчиком,</w:t>
      </w:r>
      <w:r w:rsidRPr="005F22A8">
        <w:rPr>
          <w:sz w:val="20"/>
          <w:szCs w:val="20"/>
          <w:lang w:val="ru-RU"/>
        </w:rPr>
        <w:t xml:space="preserve"> и они должны быть действительны на эту дату. </w:t>
      </w:r>
    </w:p>
    <w:p w14:paraId="09354F51" w14:textId="77777777" w:rsidR="008C5D89" w:rsidRPr="005F22A8" w:rsidRDefault="008C5D89" w:rsidP="005F22A8">
      <w:pPr>
        <w:jc w:val="both"/>
        <w:rPr>
          <w:sz w:val="20"/>
          <w:szCs w:val="20"/>
          <w:lang w:val="ru-RU"/>
        </w:rPr>
      </w:pPr>
      <w:r w:rsidRPr="005F22A8">
        <w:rPr>
          <w:sz w:val="20"/>
          <w:szCs w:val="20"/>
          <w:lang w:val="ru-RU"/>
        </w:rPr>
        <w:t>В случае выбора для предоставления гранта лицо, на которое распространяется действие настоящего заявления, принимает условия, изложенные в контракте о предоставлении гранта.</w:t>
      </w:r>
    </w:p>
    <w:p w14:paraId="5D308208" w14:textId="77777777" w:rsidR="008C5D89" w:rsidRPr="005F22A8" w:rsidRDefault="008C5D89" w:rsidP="005F22A8">
      <w:pPr>
        <w:jc w:val="both"/>
        <w:rPr>
          <w:b/>
          <w:sz w:val="20"/>
          <w:szCs w:val="20"/>
          <w:lang w:val="ru-RU"/>
        </w:rPr>
      </w:pPr>
      <w:r w:rsidRPr="005F22A8">
        <w:rPr>
          <w:b/>
          <w:sz w:val="20"/>
          <w:szCs w:val="20"/>
          <w:lang w:val="ru-RU"/>
        </w:rPr>
        <w:t>Лицо, на которое распространяется действие настоящего заявления, может быть отстранено от этой процедуры и подвергнуто административным санкциям (исключению или денежному взысканию), если какое-либо из заявлений или сведений, представленных в качестве условия для участия в этой процедуре, окажется ложным.</w:t>
      </w:r>
    </w:p>
    <w:p w14:paraId="28F9622C" w14:textId="618530D7" w:rsidR="008C5D89" w:rsidRDefault="008C5D89" w:rsidP="005F22A8">
      <w:pPr>
        <w:jc w:val="both"/>
        <w:rPr>
          <w:b/>
          <w:noProof/>
          <w:sz w:val="20"/>
          <w:szCs w:val="20"/>
          <w:lang w:val="ru-RU"/>
        </w:rPr>
      </w:pPr>
    </w:p>
    <w:p w14:paraId="4DAF9DAB" w14:textId="00D4721F" w:rsidR="005F22A8" w:rsidRDefault="005F22A8" w:rsidP="005F22A8">
      <w:pPr>
        <w:jc w:val="both"/>
        <w:rPr>
          <w:b/>
          <w:noProof/>
          <w:sz w:val="20"/>
          <w:szCs w:val="20"/>
          <w:lang w:val="ru-RU"/>
        </w:rPr>
      </w:pPr>
    </w:p>
    <w:p w14:paraId="712AB8FE" w14:textId="77777777" w:rsidR="005F22A8" w:rsidRPr="005F22A8" w:rsidRDefault="005F22A8" w:rsidP="005F22A8">
      <w:pPr>
        <w:jc w:val="both"/>
        <w:rPr>
          <w:b/>
          <w:noProof/>
          <w:sz w:val="20"/>
          <w:szCs w:val="20"/>
          <w:lang w:val="ru-RU"/>
        </w:rPr>
      </w:pPr>
    </w:p>
    <w:p w14:paraId="0237EFBB" w14:textId="77777777" w:rsidR="008C5D89" w:rsidRPr="005F22A8" w:rsidRDefault="008C5D89" w:rsidP="005F22A8">
      <w:pPr>
        <w:tabs>
          <w:tab w:val="left" w:pos="4395"/>
          <w:tab w:val="left" w:pos="7797"/>
        </w:tabs>
        <w:jc w:val="both"/>
        <w:rPr>
          <w:noProof/>
          <w:sz w:val="20"/>
          <w:szCs w:val="20"/>
          <w:lang w:val="ru-RU"/>
        </w:rPr>
      </w:pPr>
      <w:r w:rsidRPr="005F22A8">
        <w:rPr>
          <w:noProof/>
          <w:sz w:val="20"/>
          <w:szCs w:val="20"/>
          <w:lang w:val="ru-RU"/>
        </w:rPr>
        <w:t>Полное имя (наименование)</w:t>
      </w:r>
      <w:r w:rsidRPr="005F22A8">
        <w:rPr>
          <w:noProof/>
          <w:sz w:val="20"/>
          <w:szCs w:val="20"/>
          <w:lang w:val="ru-RU"/>
        </w:rPr>
        <w:tab/>
        <w:t>Дата</w:t>
      </w:r>
      <w:r w:rsidRPr="005F22A8">
        <w:rPr>
          <w:noProof/>
          <w:sz w:val="20"/>
          <w:szCs w:val="20"/>
          <w:lang w:val="ru-RU"/>
        </w:rPr>
        <w:tab/>
        <w:t>Подпись]</w:t>
      </w:r>
    </w:p>
    <w:p w14:paraId="36F47FD2" w14:textId="77777777" w:rsidR="00DF682F" w:rsidRPr="005F22A8" w:rsidRDefault="00DF682F" w:rsidP="005F22A8">
      <w:pPr>
        <w:rPr>
          <w:lang w:val="ru-RU"/>
        </w:rPr>
      </w:pPr>
    </w:p>
    <w:sectPr w:rsidR="00DF682F" w:rsidRPr="005F22A8" w:rsidSect="005F22A8">
      <w:footerReference w:type="default" r:id="rId7"/>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834CA" w14:textId="77777777" w:rsidR="00212A21" w:rsidRDefault="00212A21" w:rsidP="008C5D89">
      <w:r>
        <w:separator/>
      </w:r>
    </w:p>
  </w:endnote>
  <w:endnote w:type="continuationSeparator" w:id="0">
    <w:p w14:paraId="1C4C1424" w14:textId="77777777" w:rsidR="00212A21" w:rsidRDefault="00212A21" w:rsidP="008C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0659E" w14:textId="75739435" w:rsidR="00385752" w:rsidRDefault="009F5B53">
    <w:pPr>
      <w:pStyle w:val="a6"/>
    </w:pPr>
    <w:r>
      <w:fldChar w:fldCharType="begin"/>
    </w:r>
    <w:r>
      <w:instrText xml:space="preserve"> PAGE   \* MERGEFORMAT </w:instrText>
    </w:r>
    <w:r>
      <w:fldChar w:fldCharType="separate"/>
    </w:r>
    <w:r w:rsidR="005F22A8">
      <w:rPr>
        <w:noProof/>
      </w:rPr>
      <w:t>2</w:t>
    </w:r>
    <w:r>
      <w:rPr>
        <w:noProof/>
      </w:rPr>
      <w:fldChar w:fldCharType="end"/>
    </w:r>
  </w:p>
  <w:p w14:paraId="250724C3" w14:textId="77777777" w:rsidR="00385752" w:rsidRDefault="00212A2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AF48" w14:textId="77777777" w:rsidR="00212A21" w:rsidRDefault="00212A21" w:rsidP="008C5D89">
      <w:r>
        <w:separator/>
      </w:r>
    </w:p>
  </w:footnote>
  <w:footnote w:type="continuationSeparator" w:id="0">
    <w:p w14:paraId="6309F30A" w14:textId="77777777" w:rsidR="00212A21" w:rsidRDefault="00212A21" w:rsidP="008C5D89">
      <w:r>
        <w:continuationSeparator/>
      </w:r>
    </w:p>
  </w:footnote>
  <w:footnote w:id="1">
    <w:p w14:paraId="4E778481" w14:textId="77777777" w:rsidR="008C5D89" w:rsidRPr="00112D99" w:rsidRDefault="008C5D89" w:rsidP="008C5D89">
      <w:pPr>
        <w:pStyle w:val="a4"/>
        <w:ind w:left="0" w:firstLine="0"/>
        <w:rPr>
          <w:lang w:val="ru-RU"/>
        </w:rPr>
      </w:pPr>
      <w:r>
        <w:rPr>
          <w:rStyle w:val="a3"/>
        </w:rPr>
        <w:footnoteRef/>
      </w:r>
      <w:r w:rsidRPr="00112D99">
        <w:rPr>
          <w:lang w:val="ru-RU"/>
        </w:rPr>
        <w:t>.</w:t>
      </w:r>
      <w:r w:rsidRPr="00543AD0">
        <w:rPr>
          <w:lang w:val="ru-RU"/>
        </w:rPr>
        <w:t>Это не относится к аффилированным лицам, за исключением случаев, когда их финансовые и операционные возможности необходимы в с</w:t>
      </w:r>
      <w:r>
        <w:rPr>
          <w:lang w:val="ru-RU"/>
        </w:rPr>
        <w:t xml:space="preserve">илу того, </w:t>
      </w:r>
      <w:r w:rsidRPr="00543AD0">
        <w:rPr>
          <w:lang w:val="ru-RU"/>
        </w:rPr>
        <w:t>что бенефициар, состоящий из этих аффилированных лиц, сам не обладает необходимыми возможностями.</w:t>
      </w:r>
    </w:p>
  </w:footnote>
  <w:footnote w:id="2">
    <w:p w14:paraId="04B096C0" w14:textId="789EC123" w:rsidR="008C5D89" w:rsidRPr="006A0E2B" w:rsidRDefault="008C5D89" w:rsidP="008C5D89">
      <w:pPr>
        <w:pStyle w:val="a4"/>
        <w:rPr>
          <w:lang w:val="ru-RU"/>
        </w:rPr>
      </w:pPr>
      <w:r>
        <w:rPr>
          <w:rStyle w:val="a3"/>
        </w:rPr>
        <w:footnoteRef/>
      </w:r>
      <w:r w:rsidRPr="006A0E2B">
        <w:rPr>
          <w:lang w:val="ru-RU"/>
        </w:rPr>
        <w:t xml:space="preserve"> </w:t>
      </w:r>
      <w:r>
        <w:rPr>
          <w:lang w:val="ru-RU"/>
        </w:rPr>
        <w:t>То же самое учреждение или орган</w:t>
      </w:r>
      <w:r w:rsidRPr="00314DE6">
        <w:rPr>
          <w:lang w:val="ru-RU"/>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19C6"/>
    <w:multiLevelType w:val="hybridMultilevel"/>
    <w:tmpl w:val="D34A38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5C38F8"/>
    <w:multiLevelType w:val="hybridMultilevel"/>
    <w:tmpl w:val="3D10DFF4"/>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1E06162"/>
    <w:multiLevelType w:val="hybridMultilevel"/>
    <w:tmpl w:val="D554740C"/>
    <w:lvl w:ilvl="0" w:tplc="7046919E">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31F2E3B"/>
    <w:multiLevelType w:val="hybridMultilevel"/>
    <w:tmpl w:val="5290EC9C"/>
    <w:lvl w:ilvl="0" w:tplc="08BC5818">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89"/>
    <w:rsid w:val="00212A21"/>
    <w:rsid w:val="00403D7E"/>
    <w:rsid w:val="005F22A8"/>
    <w:rsid w:val="008C5D89"/>
    <w:rsid w:val="008C7AFD"/>
    <w:rsid w:val="009F5B53"/>
    <w:rsid w:val="00C945B1"/>
    <w:rsid w:val="00DF6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D191"/>
  <w15:chartTrackingRefBased/>
  <w15:docId w15:val="{07011290-282B-445F-97AC-76F86D9B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D89"/>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link w:val="Text1Char"/>
    <w:rsid w:val="008C5D89"/>
    <w:pPr>
      <w:spacing w:before="120" w:after="120"/>
      <w:ind w:left="850"/>
      <w:jc w:val="both"/>
    </w:pPr>
    <w:rPr>
      <w:lang w:eastAsia="zh-CN"/>
    </w:rPr>
  </w:style>
  <w:style w:type="character" w:customStyle="1" w:styleId="Text1Char">
    <w:name w:val="Text 1 Char"/>
    <w:link w:val="Text1"/>
    <w:rsid w:val="008C5D89"/>
    <w:rPr>
      <w:rFonts w:ascii="Times New Roman" w:eastAsia="Times New Roman" w:hAnsi="Times New Roman" w:cs="Times New Roman"/>
      <w:sz w:val="24"/>
      <w:szCs w:val="24"/>
      <w:lang w:val="en-GB" w:eastAsia="zh-CN"/>
    </w:rPr>
  </w:style>
  <w:style w:type="character" w:styleId="a3">
    <w:name w:val="footnote reference"/>
    <w:semiHidden/>
    <w:rsid w:val="008C5D89"/>
    <w:rPr>
      <w:vertAlign w:val="superscript"/>
    </w:rPr>
  </w:style>
  <w:style w:type="paragraph" w:styleId="a4">
    <w:name w:val="footnote text"/>
    <w:basedOn w:val="a"/>
    <w:link w:val="a5"/>
    <w:semiHidden/>
    <w:rsid w:val="008C5D89"/>
    <w:pPr>
      <w:ind w:left="720" w:hanging="720"/>
      <w:jc w:val="both"/>
    </w:pPr>
    <w:rPr>
      <w:sz w:val="20"/>
      <w:szCs w:val="20"/>
      <w:lang w:eastAsia="zh-CN"/>
    </w:rPr>
  </w:style>
  <w:style w:type="character" w:customStyle="1" w:styleId="a5">
    <w:name w:val="Текст сноски Знак"/>
    <w:basedOn w:val="a0"/>
    <w:link w:val="a4"/>
    <w:semiHidden/>
    <w:rsid w:val="008C5D89"/>
    <w:rPr>
      <w:rFonts w:ascii="Times New Roman" w:eastAsia="Times New Roman" w:hAnsi="Times New Roman" w:cs="Times New Roman"/>
      <w:sz w:val="20"/>
      <w:szCs w:val="20"/>
      <w:lang w:val="en-GB" w:eastAsia="zh-CN"/>
    </w:rPr>
  </w:style>
  <w:style w:type="paragraph" w:styleId="a6">
    <w:name w:val="footer"/>
    <w:basedOn w:val="a"/>
    <w:link w:val="a7"/>
    <w:uiPriority w:val="99"/>
    <w:rsid w:val="008C5D89"/>
    <w:pPr>
      <w:tabs>
        <w:tab w:val="center" w:pos="4536"/>
        <w:tab w:val="right" w:pos="9072"/>
      </w:tabs>
    </w:pPr>
  </w:style>
  <w:style w:type="character" w:customStyle="1" w:styleId="a7">
    <w:name w:val="Нижний колонтитул Знак"/>
    <w:basedOn w:val="a0"/>
    <w:link w:val="a6"/>
    <w:uiPriority w:val="99"/>
    <w:rsid w:val="008C5D89"/>
    <w:rPr>
      <w:rFonts w:ascii="Times New Roman" w:eastAsia="Times New Roman" w:hAnsi="Times New Roman" w:cs="Times New Roman"/>
      <w:sz w:val="24"/>
      <w:szCs w:val="24"/>
      <w:lang w:val="en-GB" w:eastAsia="en-GB"/>
    </w:rPr>
  </w:style>
  <w:style w:type="paragraph" w:styleId="a8">
    <w:name w:val="Title"/>
    <w:basedOn w:val="a"/>
    <w:next w:val="a"/>
    <w:link w:val="a9"/>
    <w:qFormat/>
    <w:rsid w:val="008C5D89"/>
    <w:pPr>
      <w:spacing w:before="360" w:after="240"/>
      <w:outlineLvl w:val="0"/>
    </w:pPr>
    <w:rPr>
      <w:rFonts w:ascii="Times New Roman Bold" w:hAnsi="Times New Roman Bold"/>
      <w:b/>
      <w:bCs/>
      <w:smallCaps/>
      <w:kern w:val="28"/>
      <w:szCs w:val="32"/>
    </w:rPr>
  </w:style>
  <w:style w:type="character" w:customStyle="1" w:styleId="a9">
    <w:name w:val="Заголовок Знак"/>
    <w:basedOn w:val="a0"/>
    <w:link w:val="a8"/>
    <w:rsid w:val="008C5D89"/>
    <w:rPr>
      <w:rFonts w:ascii="Times New Roman Bold" w:eastAsia="Times New Roman" w:hAnsi="Times New Roman Bold" w:cs="Times New Roman"/>
      <w:b/>
      <w:bCs/>
      <w:smallCaps/>
      <w:kern w:val="28"/>
      <w:sz w:val="24"/>
      <w:szCs w:val="32"/>
      <w:lang w:val="en-GB" w:eastAsia="en-GB"/>
    </w:rPr>
  </w:style>
  <w:style w:type="paragraph" w:styleId="aa">
    <w:name w:val="List Paragraph"/>
    <w:basedOn w:val="a"/>
    <w:uiPriority w:val="34"/>
    <w:qFormat/>
    <w:rsid w:val="008C5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1978</Words>
  <Characters>11277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aijan</dc:creator>
  <cp:keywords/>
  <dc:description/>
  <cp:lastModifiedBy>Назарбек Чокубаев</cp:lastModifiedBy>
  <cp:revision>2</cp:revision>
  <dcterms:created xsi:type="dcterms:W3CDTF">2021-01-31T05:51:00Z</dcterms:created>
  <dcterms:modified xsi:type="dcterms:W3CDTF">2021-01-31T05:51:00Z</dcterms:modified>
</cp:coreProperties>
</file>